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A67B" w14:textId="13B5BC5A" w:rsidR="00D360A9" w:rsidRPr="00582AED" w:rsidRDefault="00086383" w:rsidP="00D360A9">
      <w:pPr>
        <w:jc w:val="left"/>
        <w:rPr>
          <w:rFonts w:asciiTheme="minorEastAsia" w:eastAsiaTheme="minorEastAsia" w:hAnsiTheme="minorEastAsia"/>
        </w:rPr>
      </w:pPr>
      <w:r w:rsidRPr="00582AED">
        <w:rPr>
          <w:rFonts w:asciiTheme="minorEastAsia" w:eastAsiaTheme="minorEastAsia" w:hAnsiTheme="minorEastAsia" w:hint="eastAsia"/>
        </w:rPr>
        <w:t>様式</w:t>
      </w:r>
      <w:r w:rsidR="005B5B9A" w:rsidRPr="00582AED">
        <w:rPr>
          <w:rFonts w:asciiTheme="minorEastAsia" w:eastAsiaTheme="minorEastAsia" w:hAnsiTheme="minorEastAsia" w:hint="eastAsia"/>
        </w:rPr>
        <w:t>第２号</w:t>
      </w:r>
      <w:r w:rsidR="00D360A9" w:rsidRPr="00582AED">
        <w:rPr>
          <w:rFonts w:asciiTheme="minorEastAsia" w:eastAsiaTheme="minorEastAsia" w:hAnsiTheme="minorEastAsia" w:hint="eastAsia"/>
        </w:rPr>
        <w:t>の</w:t>
      </w:r>
      <w:r w:rsidR="005B5B9A" w:rsidRPr="00582AED">
        <w:rPr>
          <w:rFonts w:asciiTheme="minorEastAsia" w:eastAsiaTheme="minorEastAsia" w:hAnsiTheme="minorEastAsia" w:hint="eastAsia"/>
        </w:rPr>
        <w:t>１</w:t>
      </w:r>
      <w:r w:rsidR="00FF7CFB" w:rsidRPr="00582AED">
        <w:rPr>
          <w:rFonts w:asciiTheme="minorEastAsia" w:eastAsiaTheme="minorEastAsia" w:hAnsiTheme="minorEastAsia" w:hint="eastAsia"/>
        </w:rPr>
        <w:t>－①</w:t>
      </w:r>
      <w:r w:rsidR="00D360A9" w:rsidRPr="00582AED">
        <w:rPr>
          <w:rFonts w:asciiTheme="minorEastAsia" w:eastAsiaTheme="minorEastAsia" w:hAnsiTheme="minorEastAsia" w:hint="eastAsia"/>
        </w:rPr>
        <w:t>【</w:t>
      </w:r>
      <w:r w:rsidR="00CE177D" w:rsidRPr="00582AED">
        <w:rPr>
          <w:rFonts w:asciiTheme="minorEastAsia" w:eastAsiaTheme="minorEastAsia" w:hAnsiTheme="minorEastAsia" w:cs="ＭＳ 明朝" w:hint="eastAsia"/>
        </w:rPr>
        <w:t>⑴</w:t>
      </w:r>
      <w:r w:rsidR="00D360A9" w:rsidRPr="00582AED">
        <w:rPr>
          <w:rFonts w:asciiTheme="minorEastAsia" w:eastAsiaTheme="minorEastAsia" w:hAnsiTheme="minorEastAsia" w:hint="eastAsia"/>
        </w:rPr>
        <w:t>実務経験のある教員</w:t>
      </w:r>
      <w:r w:rsidR="000E03BB" w:rsidRPr="00582AED">
        <w:rPr>
          <w:rFonts w:asciiTheme="minorEastAsia" w:eastAsiaTheme="minorEastAsia" w:hAnsiTheme="minorEastAsia" w:hint="eastAsia"/>
        </w:rPr>
        <w:t>等</w:t>
      </w:r>
      <w:r w:rsidR="00D360A9" w:rsidRPr="00582AED">
        <w:rPr>
          <w:rFonts w:asciiTheme="minorEastAsia" w:eastAsiaTheme="minorEastAsia" w:hAnsiTheme="minorEastAsia" w:hint="eastAsia"/>
        </w:rPr>
        <w:t>による授業科目の配置】</w:t>
      </w:r>
    </w:p>
    <w:p w14:paraId="011E854B" w14:textId="32E1B8C4" w:rsidR="00906768" w:rsidRPr="00582AED" w:rsidRDefault="00906768" w:rsidP="00096192">
      <w:pPr>
        <w:spacing w:line="120" w:lineRule="auto"/>
        <w:rPr>
          <w:rFonts w:asciiTheme="minorEastAsia" w:eastAsiaTheme="minorEastAsia" w:hAnsiTheme="minorEastAsia"/>
        </w:rPr>
      </w:pPr>
    </w:p>
    <w:p w14:paraId="1879F52C" w14:textId="4CB710C3" w:rsidR="00096192" w:rsidRPr="00582AED" w:rsidRDefault="00096192" w:rsidP="00096192">
      <w:pPr>
        <w:ind w:left="210" w:hangingChars="100" w:hanging="210"/>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※大学・短期大学・高等専門学校は、この様式を用いること。専門学校は、様式第２号の１－②を用いること。</w:t>
      </w:r>
    </w:p>
    <w:p w14:paraId="27BAFFAB" w14:textId="77777777" w:rsidR="00096192" w:rsidRPr="00582AED" w:rsidRDefault="00096192" w:rsidP="00096192">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AD642D" w:rsidRPr="00582AED" w14:paraId="2340D916" w14:textId="77777777" w:rsidTr="006B043E">
        <w:tc>
          <w:tcPr>
            <w:tcW w:w="2127" w:type="dxa"/>
          </w:tcPr>
          <w:p w14:paraId="0AEC421A" w14:textId="77777777" w:rsidR="00AD642D" w:rsidRPr="00582AED" w:rsidRDefault="00AD642D" w:rsidP="006B043E">
            <w:pPr>
              <w:rPr>
                <w:rFonts w:asciiTheme="minorEastAsia" w:eastAsiaTheme="minorEastAsia" w:hAnsiTheme="minorEastAsia"/>
                <w:sz w:val="24"/>
                <w:szCs w:val="24"/>
              </w:rPr>
            </w:pPr>
            <w:r w:rsidRPr="00582AED">
              <w:rPr>
                <w:rFonts w:asciiTheme="minorEastAsia" w:eastAsiaTheme="minorEastAsia" w:hAnsiTheme="minorEastAsia" w:hint="eastAsia"/>
              </w:rPr>
              <w:t>学校名</w:t>
            </w:r>
          </w:p>
        </w:tc>
        <w:tc>
          <w:tcPr>
            <w:tcW w:w="6378" w:type="dxa"/>
          </w:tcPr>
          <w:p w14:paraId="24B0873C" w14:textId="5A651F97" w:rsidR="00AD642D" w:rsidRPr="00582AED" w:rsidRDefault="00EE1AC9" w:rsidP="006B043E">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久留米工業高等専門学校</w:t>
            </w:r>
          </w:p>
        </w:tc>
      </w:tr>
      <w:tr w:rsidR="00AD642D" w:rsidRPr="00582AED" w14:paraId="43580EEE" w14:textId="77777777" w:rsidTr="006B043E">
        <w:tc>
          <w:tcPr>
            <w:tcW w:w="2127" w:type="dxa"/>
          </w:tcPr>
          <w:p w14:paraId="09D4D961" w14:textId="77777777" w:rsidR="00AD642D" w:rsidRPr="00582AED" w:rsidRDefault="00AD642D" w:rsidP="006B043E">
            <w:pPr>
              <w:rPr>
                <w:rFonts w:asciiTheme="minorEastAsia" w:eastAsiaTheme="minorEastAsia" w:hAnsiTheme="minorEastAsia"/>
                <w:sz w:val="24"/>
                <w:szCs w:val="24"/>
              </w:rPr>
            </w:pPr>
            <w:r w:rsidRPr="00582AED">
              <w:rPr>
                <w:rFonts w:asciiTheme="minorEastAsia" w:eastAsiaTheme="minorEastAsia" w:hAnsiTheme="minorEastAsia" w:hint="eastAsia"/>
              </w:rPr>
              <w:t>設置者名</w:t>
            </w:r>
          </w:p>
        </w:tc>
        <w:tc>
          <w:tcPr>
            <w:tcW w:w="6378" w:type="dxa"/>
          </w:tcPr>
          <w:p w14:paraId="45A418CB" w14:textId="38F508A4" w:rsidR="00AD642D" w:rsidRPr="00582AED" w:rsidRDefault="00153923" w:rsidP="006B043E">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独立</w:t>
            </w:r>
            <w:r w:rsidRPr="00582AED">
              <w:rPr>
                <w:rFonts w:asciiTheme="minorEastAsia" w:eastAsiaTheme="minorEastAsia" w:hAnsiTheme="minorEastAsia"/>
                <w:sz w:val="24"/>
                <w:szCs w:val="24"/>
              </w:rPr>
              <w:t>行政法人国立高等専門学校機構</w:t>
            </w:r>
          </w:p>
        </w:tc>
      </w:tr>
    </w:tbl>
    <w:p w14:paraId="75D9911A" w14:textId="4C0054E5" w:rsidR="00906768" w:rsidRPr="00582AED" w:rsidRDefault="00906768" w:rsidP="000D4159">
      <w:pPr>
        <w:rPr>
          <w:rFonts w:asciiTheme="minorEastAsia" w:eastAsiaTheme="minorEastAsia" w:hAnsiTheme="minorEastAsia"/>
        </w:rPr>
      </w:pPr>
    </w:p>
    <w:p w14:paraId="43C5A152" w14:textId="77777777" w:rsidR="00B75009" w:rsidRPr="00582AED" w:rsidRDefault="00B75009" w:rsidP="000D4159">
      <w:pPr>
        <w:rPr>
          <w:rFonts w:asciiTheme="minorEastAsia" w:eastAsiaTheme="minorEastAsia" w:hAnsiTheme="minorEastAsia"/>
        </w:rPr>
      </w:pPr>
    </w:p>
    <w:p w14:paraId="36A0847D" w14:textId="6D36A540" w:rsidR="0043288C" w:rsidRPr="00582AED" w:rsidRDefault="00DC3AC5" w:rsidP="0043288C">
      <w:pPr>
        <w:rPr>
          <w:rFonts w:asciiTheme="minorEastAsia" w:eastAsiaTheme="minorEastAsia" w:hAnsiTheme="minorEastAsia"/>
        </w:rPr>
      </w:pPr>
      <w:r w:rsidRPr="00582AED">
        <w:rPr>
          <w:rFonts w:asciiTheme="minorEastAsia" w:eastAsiaTheme="minorEastAsia" w:hAnsiTheme="minorEastAsia" w:hint="eastAsia"/>
        </w:rPr>
        <w:t>１．</w:t>
      </w:r>
      <w:r w:rsidR="000E03BB" w:rsidRPr="00582AED">
        <w:rPr>
          <w:rFonts w:asciiTheme="minorEastAsia" w:eastAsiaTheme="minorEastAsia" w:hAnsiTheme="minorEastAsia" w:hint="eastAsia"/>
        </w:rPr>
        <w:t>「</w:t>
      </w:r>
      <w:r w:rsidR="008D4D64" w:rsidRPr="00582AED">
        <w:rPr>
          <w:rFonts w:asciiTheme="minorEastAsia" w:eastAsiaTheme="minorEastAsia" w:hAnsiTheme="minorEastAsia" w:hint="eastAsia"/>
        </w:rPr>
        <w:t>実務経験のある教員</w:t>
      </w:r>
      <w:r w:rsidR="000E03BB" w:rsidRPr="00582AED">
        <w:rPr>
          <w:rFonts w:asciiTheme="minorEastAsia" w:eastAsiaTheme="minorEastAsia" w:hAnsiTheme="minorEastAsia" w:hint="eastAsia"/>
        </w:rPr>
        <w:t>等</w:t>
      </w:r>
      <w:r w:rsidR="008D4D64" w:rsidRPr="00582AED">
        <w:rPr>
          <w:rFonts w:asciiTheme="minorEastAsia" w:eastAsiaTheme="minorEastAsia" w:hAnsiTheme="minorEastAsia" w:hint="eastAsia"/>
        </w:rPr>
        <w:t>による授業科目</w:t>
      </w:r>
      <w:r w:rsidR="000E03BB" w:rsidRPr="00582AED">
        <w:rPr>
          <w:rFonts w:asciiTheme="minorEastAsia" w:eastAsiaTheme="minorEastAsia" w:hAnsiTheme="minorEastAsia" w:hint="eastAsia"/>
        </w:rPr>
        <w:t>」</w:t>
      </w:r>
      <w:r w:rsidR="008D4D64" w:rsidRPr="00582AED">
        <w:rPr>
          <w:rFonts w:asciiTheme="minorEastAsia" w:eastAsiaTheme="minorEastAsia" w:hAnsiTheme="minorEastAsia" w:hint="eastAsia"/>
        </w:rPr>
        <w:t>の数</w:t>
      </w:r>
    </w:p>
    <w:tbl>
      <w:tblPr>
        <w:tblStyle w:val="a6"/>
        <w:tblW w:w="8108" w:type="dxa"/>
        <w:tblInd w:w="392" w:type="dxa"/>
        <w:tblLayout w:type="fixed"/>
        <w:tblLook w:val="04A0" w:firstRow="1" w:lastRow="0" w:firstColumn="1" w:lastColumn="0" w:noHBand="0" w:noVBand="1"/>
      </w:tblPr>
      <w:tblGrid>
        <w:gridCol w:w="1871"/>
        <w:gridCol w:w="1843"/>
        <w:gridCol w:w="709"/>
        <w:gridCol w:w="637"/>
        <w:gridCol w:w="638"/>
        <w:gridCol w:w="638"/>
        <w:gridCol w:w="638"/>
        <w:gridCol w:w="657"/>
        <w:gridCol w:w="477"/>
      </w:tblGrid>
      <w:tr w:rsidR="00D7230B" w:rsidRPr="00582AED" w14:paraId="2360E314" w14:textId="77777777" w:rsidTr="00D7230B">
        <w:tc>
          <w:tcPr>
            <w:tcW w:w="1871" w:type="dxa"/>
            <w:vMerge w:val="restart"/>
            <w:vAlign w:val="center"/>
          </w:tcPr>
          <w:p w14:paraId="47077492" w14:textId="77777777" w:rsidR="00D7230B" w:rsidRPr="00582AED" w:rsidRDefault="00D7230B" w:rsidP="00087B7E">
            <w:pPr>
              <w:jc w:val="center"/>
              <w:rPr>
                <w:rFonts w:asciiTheme="minorEastAsia" w:eastAsiaTheme="minorEastAsia" w:hAnsiTheme="minorEastAsia"/>
                <w:sz w:val="22"/>
              </w:rPr>
            </w:pPr>
            <w:r w:rsidRPr="00582AED">
              <w:rPr>
                <w:rFonts w:asciiTheme="minorEastAsia" w:eastAsiaTheme="minorEastAsia" w:hAnsiTheme="minorEastAsia" w:hint="eastAsia"/>
                <w:sz w:val="22"/>
              </w:rPr>
              <w:t>学部名</w:t>
            </w:r>
          </w:p>
        </w:tc>
        <w:tc>
          <w:tcPr>
            <w:tcW w:w="1843" w:type="dxa"/>
            <w:vMerge w:val="restart"/>
            <w:vAlign w:val="center"/>
          </w:tcPr>
          <w:p w14:paraId="430B9CCB" w14:textId="77777777" w:rsidR="00D7230B" w:rsidRPr="00582AED" w:rsidRDefault="00D7230B" w:rsidP="00264A2B">
            <w:pPr>
              <w:jc w:val="center"/>
              <w:rPr>
                <w:rFonts w:asciiTheme="minorEastAsia" w:eastAsiaTheme="minorEastAsia" w:hAnsiTheme="minorEastAsia"/>
                <w:sz w:val="22"/>
              </w:rPr>
            </w:pPr>
            <w:r w:rsidRPr="00582AED">
              <w:rPr>
                <w:rFonts w:asciiTheme="minorEastAsia" w:eastAsiaTheme="minorEastAsia" w:hAnsiTheme="minorEastAsia" w:hint="eastAsia"/>
                <w:sz w:val="22"/>
              </w:rPr>
              <w:t>学科名</w:t>
            </w:r>
          </w:p>
        </w:tc>
        <w:tc>
          <w:tcPr>
            <w:tcW w:w="709" w:type="dxa"/>
            <w:vMerge w:val="restart"/>
            <w:vAlign w:val="center"/>
          </w:tcPr>
          <w:p w14:paraId="040FD19F" w14:textId="5073911C" w:rsidR="00D7230B" w:rsidRPr="00582AED" w:rsidRDefault="00D7230B" w:rsidP="00264A2B">
            <w:pPr>
              <w:jc w:val="center"/>
              <w:rPr>
                <w:rFonts w:asciiTheme="minorEastAsia" w:eastAsiaTheme="minorEastAsia" w:hAnsiTheme="minorEastAsia"/>
                <w:color w:val="000000" w:themeColor="text1"/>
                <w:sz w:val="22"/>
              </w:rPr>
            </w:pPr>
            <w:r w:rsidRPr="006B4145">
              <w:rPr>
                <w:rFonts w:asciiTheme="minorEastAsia" w:eastAsiaTheme="minorEastAsia" w:hAnsiTheme="minorEastAsia" w:hint="eastAsia"/>
                <w:color w:val="000000" w:themeColor="text1"/>
                <w:spacing w:val="13"/>
                <w:w w:val="90"/>
                <w:sz w:val="22"/>
                <w:fitText w:val="550" w:id="1954284032"/>
              </w:rPr>
              <w:t>夜</w:t>
            </w:r>
            <w:r w:rsidR="00D121DD" w:rsidRPr="006B4145">
              <w:rPr>
                <w:rFonts w:asciiTheme="minorEastAsia" w:eastAsiaTheme="minorEastAsia" w:hAnsiTheme="minorEastAsia" w:hint="eastAsia"/>
                <w:color w:val="000000" w:themeColor="text1"/>
                <w:spacing w:val="13"/>
                <w:w w:val="90"/>
                <w:sz w:val="22"/>
                <w:fitText w:val="550" w:id="1954284032"/>
              </w:rPr>
              <w:t>間</w:t>
            </w:r>
            <w:r w:rsidR="00D121DD" w:rsidRPr="006B4145">
              <w:rPr>
                <w:rFonts w:asciiTheme="minorEastAsia" w:eastAsiaTheme="minorEastAsia" w:hAnsiTheme="minorEastAsia" w:hint="eastAsia"/>
                <w:color w:val="000000" w:themeColor="text1"/>
                <w:spacing w:val="3"/>
                <w:w w:val="90"/>
                <w:sz w:val="22"/>
                <w:fitText w:val="550" w:id="1954284032"/>
              </w:rPr>
              <w:t>･</w:t>
            </w:r>
            <w:r w:rsidRPr="00582AED">
              <w:rPr>
                <w:rFonts w:asciiTheme="minorEastAsia" w:eastAsiaTheme="minorEastAsia" w:hAnsiTheme="minorEastAsia" w:hint="eastAsia"/>
                <w:color w:val="000000" w:themeColor="text1"/>
                <w:sz w:val="22"/>
              </w:rPr>
              <w:t>通信制の場合</w:t>
            </w:r>
          </w:p>
        </w:tc>
        <w:tc>
          <w:tcPr>
            <w:tcW w:w="2551" w:type="dxa"/>
            <w:gridSpan w:val="4"/>
            <w:tcBorders>
              <w:right w:val="single" w:sz="4" w:space="0" w:color="auto"/>
            </w:tcBorders>
            <w:vAlign w:val="center"/>
          </w:tcPr>
          <w:p w14:paraId="3EFAA25B" w14:textId="77777777" w:rsidR="00DB38CA" w:rsidRPr="00582AED" w:rsidRDefault="00C74A0C" w:rsidP="00F55617">
            <w:pPr>
              <w:jc w:val="center"/>
              <w:rPr>
                <w:rFonts w:asciiTheme="minorEastAsia" w:eastAsiaTheme="minorEastAsia" w:hAnsiTheme="minorEastAsia"/>
                <w:sz w:val="22"/>
                <w:szCs w:val="18"/>
              </w:rPr>
            </w:pPr>
            <w:r w:rsidRPr="00582AED">
              <w:rPr>
                <w:rFonts w:asciiTheme="minorEastAsia" w:eastAsiaTheme="minorEastAsia" w:hAnsiTheme="minorEastAsia" w:hint="eastAsia"/>
                <w:sz w:val="22"/>
                <w:szCs w:val="18"/>
              </w:rPr>
              <w:t>実務経験のある</w:t>
            </w:r>
          </w:p>
          <w:p w14:paraId="24630FCF" w14:textId="77777777" w:rsidR="00DB38CA" w:rsidRPr="00582AED" w:rsidRDefault="00C74A0C" w:rsidP="00F55617">
            <w:pPr>
              <w:jc w:val="center"/>
              <w:rPr>
                <w:rFonts w:asciiTheme="minorEastAsia" w:eastAsiaTheme="minorEastAsia" w:hAnsiTheme="minorEastAsia"/>
                <w:sz w:val="22"/>
                <w:szCs w:val="18"/>
              </w:rPr>
            </w:pPr>
            <w:r w:rsidRPr="00582AED">
              <w:rPr>
                <w:rFonts w:asciiTheme="minorEastAsia" w:eastAsiaTheme="minorEastAsia" w:hAnsiTheme="minorEastAsia" w:hint="eastAsia"/>
                <w:sz w:val="22"/>
                <w:szCs w:val="18"/>
              </w:rPr>
              <w:t>教員等による</w:t>
            </w:r>
          </w:p>
          <w:p w14:paraId="6DE9664C" w14:textId="2668FA9D" w:rsidR="00D7230B" w:rsidRPr="00582AED" w:rsidRDefault="00C74A0C" w:rsidP="00F55617">
            <w:pPr>
              <w:jc w:val="center"/>
              <w:rPr>
                <w:rFonts w:asciiTheme="minorEastAsia" w:eastAsiaTheme="minorEastAsia" w:hAnsiTheme="minorEastAsia"/>
                <w:sz w:val="22"/>
                <w:szCs w:val="18"/>
              </w:rPr>
            </w:pPr>
            <w:r w:rsidRPr="00582AED">
              <w:rPr>
                <w:rFonts w:asciiTheme="minorEastAsia" w:eastAsiaTheme="minorEastAsia" w:hAnsiTheme="minorEastAsia" w:hint="eastAsia"/>
                <w:sz w:val="22"/>
                <w:szCs w:val="18"/>
              </w:rPr>
              <w:t>授業科目の単位数</w:t>
            </w:r>
          </w:p>
        </w:tc>
        <w:tc>
          <w:tcPr>
            <w:tcW w:w="657" w:type="dxa"/>
            <w:vMerge w:val="restart"/>
            <w:tcBorders>
              <w:left w:val="single" w:sz="4" w:space="0" w:color="auto"/>
              <w:right w:val="single" w:sz="4" w:space="0" w:color="auto"/>
            </w:tcBorders>
            <w:vAlign w:val="center"/>
          </w:tcPr>
          <w:p w14:paraId="2E0671E3" w14:textId="734D967C" w:rsidR="00D7230B" w:rsidRPr="00582AED" w:rsidRDefault="00C74A0C" w:rsidP="00B1535A">
            <w:pPr>
              <w:jc w:val="left"/>
              <w:rPr>
                <w:rFonts w:asciiTheme="minorEastAsia" w:eastAsiaTheme="minorEastAsia" w:hAnsiTheme="minorEastAsia"/>
                <w:sz w:val="22"/>
              </w:rPr>
            </w:pPr>
            <w:r w:rsidRPr="00582AED">
              <w:rPr>
                <w:rFonts w:asciiTheme="minorEastAsia" w:eastAsiaTheme="minorEastAsia" w:hAnsiTheme="minorEastAsia" w:hint="eastAsia"/>
                <w:sz w:val="22"/>
              </w:rPr>
              <w:t>省令で定める基準単位数</w:t>
            </w:r>
          </w:p>
        </w:tc>
        <w:tc>
          <w:tcPr>
            <w:tcW w:w="477" w:type="dxa"/>
            <w:vMerge w:val="restart"/>
            <w:tcBorders>
              <w:left w:val="single" w:sz="4" w:space="0" w:color="auto"/>
            </w:tcBorders>
            <w:vAlign w:val="center"/>
          </w:tcPr>
          <w:p w14:paraId="484BEA1B" w14:textId="77777777" w:rsidR="00D7230B" w:rsidRPr="00582AED" w:rsidRDefault="00D7230B" w:rsidP="00D13147">
            <w:pPr>
              <w:jc w:val="center"/>
              <w:rPr>
                <w:rFonts w:asciiTheme="minorEastAsia" w:eastAsiaTheme="minorEastAsia" w:hAnsiTheme="minorEastAsia"/>
                <w:sz w:val="21"/>
              </w:rPr>
            </w:pPr>
            <w:r w:rsidRPr="00582AED">
              <w:rPr>
                <w:rFonts w:asciiTheme="minorEastAsia" w:eastAsiaTheme="minorEastAsia" w:hAnsiTheme="minorEastAsia"/>
                <w:sz w:val="21"/>
              </w:rPr>
              <w:t>配置困難</w:t>
            </w:r>
          </w:p>
        </w:tc>
      </w:tr>
      <w:tr w:rsidR="00D7230B" w:rsidRPr="00582AED" w14:paraId="33AD6AB4" w14:textId="77777777" w:rsidTr="00D7230B">
        <w:trPr>
          <w:trHeight w:val="334"/>
        </w:trPr>
        <w:tc>
          <w:tcPr>
            <w:tcW w:w="1871" w:type="dxa"/>
            <w:vMerge/>
            <w:vAlign w:val="center"/>
          </w:tcPr>
          <w:p w14:paraId="56F444DD" w14:textId="77777777" w:rsidR="00D7230B" w:rsidRPr="00582AED" w:rsidRDefault="00D7230B" w:rsidP="00087B7E">
            <w:pPr>
              <w:jc w:val="center"/>
              <w:rPr>
                <w:rFonts w:asciiTheme="minorEastAsia" w:eastAsiaTheme="minorEastAsia" w:hAnsiTheme="minorEastAsia"/>
                <w:sz w:val="21"/>
              </w:rPr>
            </w:pPr>
          </w:p>
        </w:tc>
        <w:tc>
          <w:tcPr>
            <w:tcW w:w="1843" w:type="dxa"/>
            <w:vMerge/>
            <w:vAlign w:val="center"/>
          </w:tcPr>
          <w:p w14:paraId="5774A301" w14:textId="77777777" w:rsidR="00D7230B" w:rsidRPr="00582AED" w:rsidRDefault="00D7230B" w:rsidP="00087B7E">
            <w:pPr>
              <w:jc w:val="center"/>
              <w:rPr>
                <w:rFonts w:asciiTheme="minorEastAsia" w:eastAsiaTheme="minorEastAsia" w:hAnsiTheme="minorEastAsia"/>
                <w:sz w:val="21"/>
              </w:rPr>
            </w:pPr>
          </w:p>
        </w:tc>
        <w:tc>
          <w:tcPr>
            <w:tcW w:w="709" w:type="dxa"/>
            <w:vMerge/>
            <w:vAlign w:val="center"/>
          </w:tcPr>
          <w:p w14:paraId="7402C0E0" w14:textId="3BAC2E2F" w:rsidR="00D7230B" w:rsidRPr="00582AED" w:rsidRDefault="00D7230B" w:rsidP="00087B7E">
            <w:pPr>
              <w:jc w:val="center"/>
              <w:rPr>
                <w:rFonts w:asciiTheme="minorEastAsia" w:eastAsiaTheme="minorEastAsia" w:hAnsiTheme="minorEastAsia"/>
                <w:color w:val="000000" w:themeColor="text1"/>
                <w:sz w:val="21"/>
              </w:rPr>
            </w:pPr>
          </w:p>
        </w:tc>
        <w:tc>
          <w:tcPr>
            <w:tcW w:w="637" w:type="dxa"/>
            <w:vAlign w:val="center"/>
          </w:tcPr>
          <w:p w14:paraId="28AE557A" w14:textId="77777777" w:rsidR="00D7230B" w:rsidRPr="00582AED" w:rsidRDefault="00D7230B" w:rsidP="008A18ED">
            <w:pPr>
              <w:jc w:val="center"/>
              <w:rPr>
                <w:rFonts w:asciiTheme="minorEastAsia" w:eastAsiaTheme="minorEastAsia" w:hAnsiTheme="minorEastAsia"/>
                <w:sz w:val="21"/>
              </w:rPr>
            </w:pPr>
            <w:r w:rsidRPr="00582AED">
              <w:rPr>
                <w:rFonts w:asciiTheme="minorEastAsia" w:eastAsiaTheme="minorEastAsia" w:hAnsiTheme="minorEastAsia" w:hint="eastAsia"/>
                <w:sz w:val="21"/>
              </w:rPr>
              <w:t>全学共通科目</w:t>
            </w:r>
          </w:p>
        </w:tc>
        <w:tc>
          <w:tcPr>
            <w:tcW w:w="638" w:type="dxa"/>
            <w:vAlign w:val="center"/>
          </w:tcPr>
          <w:p w14:paraId="4311E5CA" w14:textId="77777777" w:rsidR="00D7230B" w:rsidRPr="00582AED" w:rsidRDefault="00D7230B" w:rsidP="008A18ED">
            <w:pPr>
              <w:jc w:val="center"/>
              <w:rPr>
                <w:rFonts w:asciiTheme="minorEastAsia" w:eastAsiaTheme="minorEastAsia" w:hAnsiTheme="minorEastAsia"/>
                <w:sz w:val="21"/>
              </w:rPr>
            </w:pPr>
            <w:r w:rsidRPr="00582AED">
              <w:rPr>
                <w:rFonts w:asciiTheme="minorEastAsia" w:eastAsiaTheme="minorEastAsia" w:hAnsiTheme="minorEastAsia" w:hint="eastAsia"/>
                <w:sz w:val="21"/>
              </w:rPr>
              <w:t>学部等</w:t>
            </w:r>
          </w:p>
          <w:p w14:paraId="20A94044" w14:textId="77777777" w:rsidR="00D7230B" w:rsidRPr="00582AED" w:rsidRDefault="00D7230B" w:rsidP="008A18ED">
            <w:pPr>
              <w:jc w:val="center"/>
              <w:rPr>
                <w:rFonts w:asciiTheme="minorEastAsia" w:eastAsiaTheme="minorEastAsia" w:hAnsiTheme="minorEastAsia"/>
                <w:sz w:val="21"/>
              </w:rPr>
            </w:pPr>
            <w:r w:rsidRPr="00582AED">
              <w:rPr>
                <w:rFonts w:asciiTheme="minorEastAsia" w:eastAsiaTheme="minorEastAsia" w:hAnsiTheme="minorEastAsia" w:hint="eastAsia"/>
                <w:sz w:val="21"/>
              </w:rPr>
              <w:t>共通科目</w:t>
            </w:r>
          </w:p>
        </w:tc>
        <w:tc>
          <w:tcPr>
            <w:tcW w:w="638" w:type="dxa"/>
            <w:tcBorders>
              <w:right w:val="double" w:sz="4" w:space="0" w:color="auto"/>
            </w:tcBorders>
            <w:vAlign w:val="center"/>
          </w:tcPr>
          <w:p w14:paraId="181327EE" w14:textId="77777777" w:rsidR="00D7230B" w:rsidRPr="00582AED" w:rsidRDefault="00D7230B" w:rsidP="00087B7E">
            <w:pPr>
              <w:jc w:val="center"/>
              <w:rPr>
                <w:rFonts w:asciiTheme="minorEastAsia" w:eastAsiaTheme="minorEastAsia" w:hAnsiTheme="minorEastAsia"/>
                <w:sz w:val="21"/>
              </w:rPr>
            </w:pPr>
            <w:r w:rsidRPr="00582AED">
              <w:rPr>
                <w:rFonts w:asciiTheme="minorEastAsia" w:eastAsiaTheme="minorEastAsia" w:hAnsiTheme="minorEastAsia" w:hint="eastAsia"/>
                <w:sz w:val="21"/>
              </w:rPr>
              <w:t>専門科目</w:t>
            </w:r>
          </w:p>
        </w:tc>
        <w:tc>
          <w:tcPr>
            <w:tcW w:w="638" w:type="dxa"/>
            <w:tcBorders>
              <w:left w:val="double" w:sz="4" w:space="0" w:color="auto"/>
              <w:right w:val="single" w:sz="4" w:space="0" w:color="auto"/>
            </w:tcBorders>
            <w:vAlign w:val="center"/>
          </w:tcPr>
          <w:p w14:paraId="31EF83EB" w14:textId="77777777" w:rsidR="00D7230B" w:rsidRPr="00582AED" w:rsidRDefault="00D7230B" w:rsidP="00087B7E">
            <w:pPr>
              <w:jc w:val="center"/>
              <w:rPr>
                <w:rFonts w:asciiTheme="minorEastAsia" w:eastAsiaTheme="minorEastAsia" w:hAnsiTheme="minorEastAsia"/>
                <w:sz w:val="21"/>
              </w:rPr>
            </w:pPr>
            <w:r w:rsidRPr="00582AED">
              <w:rPr>
                <w:rFonts w:asciiTheme="minorEastAsia" w:eastAsiaTheme="minorEastAsia" w:hAnsiTheme="minorEastAsia" w:hint="eastAsia"/>
                <w:sz w:val="21"/>
              </w:rPr>
              <w:t>合計</w:t>
            </w:r>
          </w:p>
        </w:tc>
        <w:tc>
          <w:tcPr>
            <w:tcW w:w="657" w:type="dxa"/>
            <w:vMerge/>
            <w:tcBorders>
              <w:left w:val="single" w:sz="4" w:space="0" w:color="auto"/>
              <w:right w:val="single" w:sz="4" w:space="0" w:color="auto"/>
            </w:tcBorders>
            <w:vAlign w:val="center"/>
          </w:tcPr>
          <w:p w14:paraId="4CA49986" w14:textId="77777777" w:rsidR="00D7230B" w:rsidRPr="00582AED" w:rsidRDefault="00D7230B" w:rsidP="00087B7E">
            <w:pPr>
              <w:jc w:val="center"/>
              <w:rPr>
                <w:rFonts w:asciiTheme="minorEastAsia" w:eastAsiaTheme="minorEastAsia" w:hAnsiTheme="minorEastAsia"/>
                <w:sz w:val="21"/>
              </w:rPr>
            </w:pPr>
          </w:p>
        </w:tc>
        <w:tc>
          <w:tcPr>
            <w:tcW w:w="477" w:type="dxa"/>
            <w:vMerge/>
            <w:tcBorders>
              <w:left w:val="single" w:sz="4" w:space="0" w:color="auto"/>
            </w:tcBorders>
            <w:vAlign w:val="center"/>
          </w:tcPr>
          <w:p w14:paraId="61A28AA3" w14:textId="77777777" w:rsidR="00D7230B" w:rsidRPr="00582AED" w:rsidRDefault="00D7230B" w:rsidP="00D13147">
            <w:pPr>
              <w:jc w:val="center"/>
              <w:rPr>
                <w:rFonts w:asciiTheme="minorEastAsia" w:eastAsiaTheme="minorEastAsia" w:hAnsiTheme="minorEastAsia"/>
                <w:sz w:val="21"/>
              </w:rPr>
            </w:pPr>
          </w:p>
        </w:tc>
      </w:tr>
      <w:tr w:rsidR="00322228" w:rsidRPr="00582AED" w14:paraId="612E42B6" w14:textId="77777777" w:rsidTr="00D7230B">
        <w:trPr>
          <w:trHeight w:val="545"/>
        </w:trPr>
        <w:tc>
          <w:tcPr>
            <w:tcW w:w="1871" w:type="dxa"/>
            <w:vMerge w:val="restart"/>
            <w:vAlign w:val="center"/>
          </w:tcPr>
          <w:p w14:paraId="1EE34CEA" w14:textId="37D70492"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本科</w:t>
            </w:r>
          </w:p>
        </w:tc>
        <w:tc>
          <w:tcPr>
            <w:tcW w:w="1843" w:type="dxa"/>
            <w:vAlign w:val="center"/>
          </w:tcPr>
          <w:p w14:paraId="75DD08EC" w14:textId="60ACBC90"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機械工学科</w:t>
            </w:r>
          </w:p>
        </w:tc>
        <w:tc>
          <w:tcPr>
            <w:tcW w:w="709" w:type="dxa"/>
            <w:vAlign w:val="center"/>
          </w:tcPr>
          <w:p w14:paraId="110A7877" w14:textId="0F8990AF" w:rsidR="00322228" w:rsidRPr="00582AED" w:rsidRDefault="00322228" w:rsidP="00D13147">
            <w:pPr>
              <w:rPr>
                <w:rFonts w:asciiTheme="minorEastAsia" w:eastAsiaTheme="minorEastAsia" w:hAnsiTheme="minorEastAsia"/>
                <w:color w:val="000000" w:themeColor="text1"/>
                <w:sz w:val="21"/>
              </w:rPr>
            </w:pPr>
          </w:p>
        </w:tc>
        <w:tc>
          <w:tcPr>
            <w:tcW w:w="637" w:type="dxa"/>
            <w:vMerge w:val="restart"/>
            <w:vAlign w:val="center"/>
          </w:tcPr>
          <w:p w14:paraId="59BC1D55" w14:textId="24622E61"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０</w:t>
            </w:r>
          </w:p>
        </w:tc>
        <w:tc>
          <w:tcPr>
            <w:tcW w:w="638" w:type="dxa"/>
            <w:vMerge w:val="restart"/>
            <w:vAlign w:val="center"/>
          </w:tcPr>
          <w:p w14:paraId="20BE373F" w14:textId="30AABF7E"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０</w:t>
            </w:r>
          </w:p>
        </w:tc>
        <w:tc>
          <w:tcPr>
            <w:tcW w:w="638" w:type="dxa"/>
            <w:tcBorders>
              <w:right w:val="double" w:sz="4" w:space="0" w:color="auto"/>
            </w:tcBorders>
            <w:vAlign w:val="center"/>
          </w:tcPr>
          <w:p w14:paraId="3C5A3EE8" w14:textId="722889AD"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１５</w:t>
            </w:r>
          </w:p>
        </w:tc>
        <w:tc>
          <w:tcPr>
            <w:tcW w:w="638" w:type="dxa"/>
            <w:tcBorders>
              <w:left w:val="double" w:sz="4" w:space="0" w:color="auto"/>
              <w:right w:val="single" w:sz="4" w:space="0" w:color="auto"/>
            </w:tcBorders>
            <w:vAlign w:val="center"/>
          </w:tcPr>
          <w:p w14:paraId="6D2C2E02" w14:textId="47FDFA9E"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１５</w:t>
            </w:r>
          </w:p>
        </w:tc>
        <w:tc>
          <w:tcPr>
            <w:tcW w:w="657" w:type="dxa"/>
            <w:tcBorders>
              <w:left w:val="single" w:sz="4" w:space="0" w:color="auto"/>
              <w:right w:val="single" w:sz="4" w:space="0" w:color="auto"/>
            </w:tcBorders>
            <w:vAlign w:val="center"/>
          </w:tcPr>
          <w:p w14:paraId="52EDF9DD" w14:textId="7BDFCD65"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0E9765EF" w14:textId="77777777" w:rsidR="00322228" w:rsidRPr="00582AED" w:rsidRDefault="00322228" w:rsidP="00D13147">
            <w:pPr>
              <w:jc w:val="center"/>
              <w:rPr>
                <w:rFonts w:asciiTheme="minorEastAsia" w:eastAsiaTheme="minorEastAsia" w:hAnsiTheme="minorEastAsia"/>
                <w:sz w:val="21"/>
              </w:rPr>
            </w:pPr>
          </w:p>
        </w:tc>
      </w:tr>
      <w:tr w:rsidR="00322228" w:rsidRPr="00582AED" w14:paraId="0D130C60" w14:textId="77777777" w:rsidTr="00D7230B">
        <w:trPr>
          <w:trHeight w:val="545"/>
        </w:trPr>
        <w:tc>
          <w:tcPr>
            <w:tcW w:w="1871" w:type="dxa"/>
            <w:vMerge/>
            <w:vAlign w:val="center"/>
          </w:tcPr>
          <w:p w14:paraId="46C2257F" w14:textId="77777777" w:rsidR="00322228" w:rsidRPr="00582AED" w:rsidRDefault="00322228" w:rsidP="00D13147">
            <w:pPr>
              <w:rPr>
                <w:rFonts w:asciiTheme="minorEastAsia" w:eastAsiaTheme="minorEastAsia" w:hAnsiTheme="minorEastAsia"/>
                <w:sz w:val="21"/>
              </w:rPr>
            </w:pPr>
          </w:p>
        </w:tc>
        <w:tc>
          <w:tcPr>
            <w:tcW w:w="1843" w:type="dxa"/>
            <w:vAlign w:val="center"/>
          </w:tcPr>
          <w:p w14:paraId="755D3774" w14:textId="44FC2F9C"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電気電子工学科</w:t>
            </w:r>
          </w:p>
        </w:tc>
        <w:tc>
          <w:tcPr>
            <w:tcW w:w="709" w:type="dxa"/>
            <w:vAlign w:val="center"/>
          </w:tcPr>
          <w:p w14:paraId="212549C3" w14:textId="2B8042F9" w:rsidR="00322228" w:rsidRPr="00582AED" w:rsidRDefault="00322228" w:rsidP="00D13147">
            <w:pPr>
              <w:rPr>
                <w:rFonts w:asciiTheme="minorEastAsia" w:eastAsiaTheme="minorEastAsia" w:hAnsiTheme="minorEastAsia"/>
                <w:color w:val="000000" w:themeColor="text1"/>
                <w:sz w:val="21"/>
              </w:rPr>
            </w:pPr>
          </w:p>
        </w:tc>
        <w:tc>
          <w:tcPr>
            <w:tcW w:w="637" w:type="dxa"/>
            <w:vMerge/>
            <w:vAlign w:val="center"/>
          </w:tcPr>
          <w:p w14:paraId="2E8B8267" w14:textId="77777777" w:rsidR="00322228" w:rsidRPr="00582AED" w:rsidRDefault="00322228" w:rsidP="00087B7E">
            <w:pPr>
              <w:jc w:val="right"/>
              <w:rPr>
                <w:rFonts w:asciiTheme="minorEastAsia" w:eastAsiaTheme="minorEastAsia" w:hAnsiTheme="minorEastAsia"/>
                <w:sz w:val="21"/>
              </w:rPr>
            </w:pPr>
          </w:p>
        </w:tc>
        <w:tc>
          <w:tcPr>
            <w:tcW w:w="638" w:type="dxa"/>
            <w:vMerge/>
            <w:vAlign w:val="center"/>
          </w:tcPr>
          <w:p w14:paraId="3916649D" w14:textId="77777777" w:rsidR="00322228" w:rsidRPr="00582AED" w:rsidRDefault="00322228"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B1EA18B" w14:textId="4635CFAD" w:rsidR="00322228" w:rsidRPr="00582AED" w:rsidRDefault="00DA2B74"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w:t>
            </w:r>
            <w:r w:rsidR="00DF13EB" w:rsidRPr="00582AED">
              <w:rPr>
                <w:rFonts w:asciiTheme="minorEastAsia" w:eastAsiaTheme="minorEastAsia" w:hAnsiTheme="minorEastAsia" w:hint="eastAsia"/>
                <w:sz w:val="21"/>
              </w:rPr>
              <w:t>１</w:t>
            </w:r>
          </w:p>
        </w:tc>
        <w:tc>
          <w:tcPr>
            <w:tcW w:w="638" w:type="dxa"/>
            <w:tcBorders>
              <w:left w:val="double" w:sz="4" w:space="0" w:color="auto"/>
              <w:right w:val="single" w:sz="4" w:space="0" w:color="auto"/>
            </w:tcBorders>
            <w:vAlign w:val="center"/>
          </w:tcPr>
          <w:p w14:paraId="5128286A" w14:textId="025521E7" w:rsidR="00322228" w:rsidRPr="00582AED" w:rsidRDefault="00DA2B74"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w:t>
            </w:r>
            <w:r w:rsidR="00DF13EB" w:rsidRPr="00582AED">
              <w:rPr>
                <w:rFonts w:asciiTheme="minorEastAsia" w:eastAsiaTheme="minorEastAsia" w:hAnsiTheme="minorEastAsia" w:hint="eastAsia"/>
                <w:sz w:val="21"/>
              </w:rPr>
              <w:t>１</w:t>
            </w:r>
          </w:p>
        </w:tc>
        <w:tc>
          <w:tcPr>
            <w:tcW w:w="657" w:type="dxa"/>
            <w:tcBorders>
              <w:left w:val="single" w:sz="4" w:space="0" w:color="auto"/>
              <w:right w:val="single" w:sz="4" w:space="0" w:color="auto"/>
            </w:tcBorders>
            <w:vAlign w:val="center"/>
          </w:tcPr>
          <w:p w14:paraId="0CA338F6" w14:textId="53D78617"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6CCCEFA9" w14:textId="77777777" w:rsidR="00322228" w:rsidRPr="00582AED" w:rsidRDefault="00322228" w:rsidP="00D13147">
            <w:pPr>
              <w:jc w:val="center"/>
              <w:rPr>
                <w:rFonts w:asciiTheme="minorEastAsia" w:eastAsiaTheme="minorEastAsia" w:hAnsiTheme="minorEastAsia"/>
                <w:sz w:val="21"/>
              </w:rPr>
            </w:pPr>
          </w:p>
        </w:tc>
      </w:tr>
      <w:tr w:rsidR="00322228" w:rsidRPr="00582AED" w14:paraId="166A13C8" w14:textId="77777777" w:rsidTr="00D7230B">
        <w:trPr>
          <w:trHeight w:val="545"/>
        </w:trPr>
        <w:tc>
          <w:tcPr>
            <w:tcW w:w="1871" w:type="dxa"/>
            <w:vMerge/>
            <w:vAlign w:val="center"/>
          </w:tcPr>
          <w:p w14:paraId="1B9459C7" w14:textId="77777777" w:rsidR="00322228" w:rsidRPr="00582AED" w:rsidRDefault="00322228" w:rsidP="00D13147">
            <w:pPr>
              <w:rPr>
                <w:rFonts w:asciiTheme="minorEastAsia" w:eastAsiaTheme="minorEastAsia" w:hAnsiTheme="minorEastAsia"/>
                <w:sz w:val="21"/>
              </w:rPr>
            </w:pPr>
          </w:p>
        </w:tc>
        <w:tc>
          <w:tcPr>
            <w:tcW w:w="1843" w:type="dxa"/>
            <w:vAlign w:val="center"/>
          </w:tcPr>
          <w:p w14:paraId="2544D513" w14:textId="29F8A098"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制御情報工学科</w:t>
            </w:r>
          </w:p>
        </w:tc>
        <w:tc>
          <w:tcPr>
            <w:tcW w:w="709" w:type="dxa"/>
            <w:vAlign w:val="center"/>
          </w:tcPr>
          <w:p w14:paraId="5CAF1311" w14:textId="7296032D" w:rsidR="00322228" w:rsidRPr="00582AED" w:rsidRDefault="00322228" w:rsidP="00D13147">
            <w:pPr>
              <w:rPr>
                <w:rFonts w:asciiTheme="minorEastAsia" w:eastAsiaTheme="minorEastAsia" w:hAnsiTheme="minorEastAsia"/>
                <w:color w:val="000000" w:themeColor="text1"/>
                <w:sz w:val="21"/>
              </w:rPr>
            </w:pPr>
          </w:p>
        </w:tc>
        <w:tc>
          <w:tcPr>
            <w:tcW w:w="637" w:type="dxa"/>
            <w:vMerge/>
            <w:vAlign w:val="center"/>
          </w:tcPr>
          <w:p w14:paraId="437B52DC" w14:textId="77777777" w:rsidR="00322228" w:rsidRPr="00582AED" w:rsidRDefault="00322228" w:rsidP="00087B7E">
            <w:pPr>
              <w:jc w:val="right"/>
              <w:rPr>
                <w:rFonts w:asciiTheme="minorEastAsia" w:eastAsiaTheme="minorEastAsia" w:hAnsiTheme="minorEastAsia"/>
                <w:sz w:val="21"/>
              </w:rPr>
            </w:pPr>
          </w:p>
        </w:tc>
        <w:tc>
          <w:tcPr>
            <w:tcW w:w="638" w:type="dxa"/>
            <w:vMerge/>
            <w:vAlign w:val="center"/>
          </w:tcPr>
          <w:p w14:paraId="6D269A09" w14:textId="77777777" w:rsidR="00322228" w:rsidRPr="00582AED" w:rsidRDefault="00322228"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7CF03C7C" w14:textId="773002FA" w:rsidR="00322228" w:rsidRPr="00582AED" w:rsidRDefault="00DA2B74"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１０</w:t>
            </w:r>
          </w:p>
        </w:tc>
        <w:tc>
          <w:tcPr>
            <w:tcW w:w="638" w:type="dxa"/>
            <w:tcBorders>
              <w:left w:val="double" w:sz="4" w:space="0" w:color="auto"/>
              <w:right w:val="single" w:sz="4" w:space="0" w:color="auto"/>
            </w:tcBorders>
            <w:vAlign w:val="center"/>
          </w:tcPr>
          <w:p w14:paraId="274D4C92" w14:textId="3028800C" w:rsidR="00322228" w:rsidRPr="00582AED" w:rsidRDefault="00DA2B74"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１０</w:t>
            </w:r>
          </w:p>
        </w:tc>
        <w:tc>
          <w:tcPr>
            <w:tcW w:w="657" w:type="dxa"/>
            <w:tcBorders>
              <w:left w:val="single" w:sz="4" w:space="0" w:color="auto"/>
              <w:right w:val="single" w:sz="4" w:space="0" w:color="auto"/>
            </w:tcBorders>
            <w:vAlign w:val="center"/>
          </w:tcPr>
          <w:p w14:paraId="5B7F49B0" w14:textId="0E3FF780"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3D3ADE2C" w14:textId="77777777" w:rsidR="00322228" w:rsidRPr="00582AED" w:rsidRDefault="00322228" w:rsidP="00D13147">
            <w:pPr>
              <w:jc w:val="center"/>
              <w:rPr>
                <w:rFonts w:asciiTheme="minorEastAsia" w:eastAsiaTheme="minorEastAsia" w:hAnsiTheme="minorEastAsia"/>
                <w:sz w:val="21"/>
              </w:rPr>
            </w:pPr>
          </w:p>
        </w:tc>
      </w:tr>
      <w:tr w:rsidR="00322228" w:rsidRPr="00582AED" w14:paraId="5AAC6630" w14:textId="77777777" w:rsidTr="00D7230B">
        <w:trPr>
          <w:trHeight w:val="545"/>
        </w:trPr>
        <w:tc>
          <w:tcPr>
            <w:tcW w:w="1871" w:type="dxa"/>
            <w:vMerge/>
            <w:vAlign w:val="center"/>
          </w:tcPr>
          <w:p w14:paraId="7E85924E" w14:textId="77777777" w:rsidR="00322228" w:rsidRPr="00582AED" w:rsidRDefault="00322228" w:rsidP="00D13147">
            <w:pPr>
              <w:rPr>
                <w:rFonts w:asciiTheme="minorEastAsia" w:eastAsiaTheme="minorEastAsia" w:hAnsiTheme="minorEastAsia"/>
                <w:sz w:val="21"/>
              </w:rPr>
            </w:pPr>
          </w:p>
        </w:tc>
        <w:tc>
          <w:tcPr>
            <w:tcW w:w="1843" w:type="dxa"/>
            <w:vAlign w:val="center"/>
          </w:tcPr>
          <w:p w14:paraId="15CC5504" w14:textId="77777777"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生物応用化学科</w:t>
            </w:r>
          </w:p>
          <w:p w14:paraId="654AB272" w14:textId="6578B91C"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応用化学コース</w:t>
            </w:r>
          </w:p>
        </w:tc>
        <w:tc>
          <w:tcPr>
            <w:tcW w:w="709" w:type="dxa"/>
            <w:vAlign w:val="center"/>
          </w:tcPr>
          <w:p w14:paraId="7DAC9FD8" w14:textId="0004C273" w:rsidR="00322228" w:rsidRPr="00582AED" w:rsidRDefault="00322228" w:rsidP="00D13147">
            <w:pPr>
              <w:rPr>
                <w:rFonts w:asciiTheme="minorEastAsia" w:eastAsiaTheme="minorEastAsia" w:hAnsiTheme="minorEastAsia"/>
                <w:color w:val="000000" w:themeColor="text1"/>
                <w:sz w:val="21"/>
              </w:rPr>
            </w:pPr>
          </w:p>
        </w:tc>
        <w:tc>
          <w:tcPr>
            <w:tcW w:w="637" w:type="dxa"/>
            <w:vMerge/>
            <w:vAlign w:val="center"/>
          </w:tcPr>
          <w:p w14:paraId="627D18E7" w14:textId="77777777" w:rsidR="00322228" w:rsidRPr="00582AED" w:rsidRDefault="00322228" w:rsidP="00087B7E">
            <w:pPr>
              <w:jc w:val="right"/>
              <w:rPr>
                <w:rFonts w:asciiTheme="minorEastAsia" w:eastAsiaTheme="minorEastAsia" w:hAnsiTheme="minorEastAsia"/>
                <w:sz w:val="21"/>
              </w:rPr>
            </w:pPr>
          </w:p>
        </w:tc>
        <w:tc>
          <w:tcPr>
            <w:tcW w:w="638" w:type="dxa"/>
            <w:vMerge/>
            <w:vAlign w:val="center"/>
          </w:tcPr>
          <w:p w14:paraId="7431446F" w14:textId="77777777" w:rsidR="00322228" w:rsidRPr="00582AED" w:rsidRDefault="00322228"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11B5375" w14:textId="2793253C" w:rsidR="00322228" w:rsidRPr="00582AED" w:rsidRDefault="006E17FD"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２２</w:t>
            </w:r>
          </w:p>
        </w:tc>
        <w:tc>
          <w:tcPr>
            <w:tcW w:w="638" w:type="dxa"/>
            <w:tcBorders>
              <w:left w:val="double" w:sz="4" w:space="0" w:color="auto"/>
              <w:right w:val="single" w:sz="4" w:space="0" w:color="auto"/>
            </w:tcBorders>
            <w:vAlign w:val="center"/>
          </w:tcPr>
          <w:p w14:paraId="305D702B" w14:textId="0AFCB926" w:rsidR="00322228" w:rsidRPr="00582AED" w:rsidRDefault="006E17FD"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２２</w:t>
            </w:r>
          </w:p>
        </w:tc>
        <w:tc>
          <w:tcPr>
            <w:tcW w:w="657" w:type="dxa"/>
            <w:tcBorders>
              <w:left w:val="single" w:sz="4" w:space="0" w:color="auto"/>
              <w:right w:val="single" w:sz="4" w:space="0" w:color="auto"/>
            </w:tcBorders>
            <w:vAlign w:val="center"/>
          </w:tcPr>
          <w:p w14:paraId="0BA4F219" w14:textId="4706A67E"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51E85FB4" w14:textId="77777777" w:rsidR="00322228" w:rsidRPr="00582AED" w:rsidRDefault="00322228" w:rsidP="00D13147">
            <w:pPr>
              <w:jc w:val="center"/>
              <w:rPr>
                <w:rFonts w:asciiTheme="minorEastAsia" w:eastAsiaTheme="minorEastAsia" w:hAnsiTheme="minorEastAsia"/>
                <w:sz w:val="21"/>
              </w:rPr>
            </w:pPr>
          </w:p>
        </w:tc>
      </w:tr>
      <w:tr w:rsidR="00322228" w:rsidRPr="00582AED" w14:paraId="3C442BB9" w14:textId="77777777" w:rsidTr="00D7230B">
        <w:trPr>
          <w:trHeight w:val="545"/>
        </w:trPr>
        <w:tc>
          <w:tcPr>
            <w:tcW w:w="1871" w:type="dxa"/>
            <w:vMerge/>
            <w:vAlign w:val="center"/>
          </w:tcPr>
          <w:p w14:paraId="7440BDBF" w14:textId="77777777" w:rsidR="00322228" w:rsidRPr="00582AED" w:rsidRDefault="00322228" w:rsidP="00D13147">
            <w:pPr>
              <w:rPr>
                <w:rFonts w:asciiTheme="minorEastAsia" w:eastAsiaTheme="minorEastAsia" w:hAnsiTheme="minorEastAsia"/>
                <w:sz w:val="21"/>
              </w:rPr>
            </w:pPr>
          </w:p>
        </w:tc>
        <w:tc>
          <w:tcPr>
            <w:tcW w:w="1843" w:type="dxa"/>
            <w:vAlign w:val="center"/>
          </w:tcPr>
          <w:p w14:paraId="1C2C4A1E" w14:textId="77777777"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生物応用化学科</w:t>
            </w:r>
          </w:p>
          <w:p w14:paraId="72BC4404" w14:textId="529C6AA3"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生物化学コース</w:t>
            </w:r>
          </w:p>
        </w:tc>
        <w:tc>
          <w:tcPr>
            <w:tcW w:w="709" w:type="dxa"/>
            <w:vAlign w:val="center"/>
          </w:tcPr>
          <w:p w14:paraId="3B8A4291" w14:textId="51A454DF" w:rsidR="00322228" w:rsidRPr="00582AED" w:rsidRDefault="00322228" w:rsidP="00D13147">
            <w:pPr>
              <w:rPr>
                <w:rFonts w:asciiTheme="minorEastAsia" w:eastAsiaTheme="minorEastAsia" w:hAnsiTheme="minorEastAsia"/>
                <w:color w:val="000000" w:themeColor="text1"/>
                <w:sz w:val="21"/>
              </w:rPr>
            </w:pPr>
          </w:p>
        </w:tc>
        <w:tc>
          <w:tcPr>
            <w:tcW w:w="637" w:type="dxa"/>
            <w:vMerge/>
            <w:vAlign w:val="center"/>
          </w:tcPr>
          <w:p w14:paraId="42288AEB" w14:textId="77777777" w:rsidR="00322228" w:rsidRPr="00582AED" w:rsidRDefault="00322228" w:rsidP="00087B7E">
            <w:pPr>
              <w:jc w:val="right"/>
              <w:rPr>
                <w:rFonts w:asciiTheme="minorEastAsia" w:eastAsiaTheme="minorEastAsia" w:hAnsiTheme="minorEastAsia"/>
                <w:sz w:val="21"/>
              </w:rPr>
            </w:pPr>
          </w:p>
        </w:tc>
        <w:tc>
          <w:tcPr>
            <w:tcW w:w="638" w:type="dxa"/>
            <w:vMerge/>
            <w:vAlign w:val="center"/>
          </w:tcPr>
          <w:p w14:paraId="286635D6" w14:textId="77777777" w:rsidR="00322228" w:rsidRPr="00582AED" w:rsidRDefault="00322228"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742C0BC2" w14:textId="6BA6E2BB" w:rsidR="00322228" w:rsidRPr="00582AED" w:rsidRDefault="006E17FD"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１９</w:t>
            </w:r>
          </w:p>
        </w:tc>
        <w:tc>
          <w:tcPr>
            <w:tcW w:w="638" w:type="dxa"/>
            <w:tcBorders>
              <w:left w:val="double" w:sz="4" w:space="0" w:color="auto"/>
              <w:right w:val="single" w:sz="4" w:space="0" w:color="auto"/>
            </w:tcBorders>
            <w:vAlign w:val="center"/>
          </w:tcPr>
          <w:p w14:paraId="58CC1A72" w14:textId="398E43A3" w:rsidR="00322228" w:rsidRPr="00582AED" w:rsidRDefault="006E17FD"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１９</w:t>
            </w:r>
          </w:p>
        </w:tc>
        <w:tc>
          <w:tcPr>
            <w:tcW w:w="657" w:type="dxa"/>
            <w:tcBorders>
              <w:left w:val="single" w:sz="4" w:space="0" w:color="auto"/>
              <w:right w:val="single" w:sz="4" w:space="0" w:color="auto"/>
            </w:tcBorders>
            <w:vAlign w:val="center"/>
          </w:tcPr>
          <w:p w14:paraId="291F62C1" w14:textId="652E0411"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341C49B3" w14:textId="77777777" w:rsidR="00322228" w:rsidRPr="00582AED" w:rsidRDefault="00322228" w:rsidP="00D13147">
            <w:pPr>
              <w:jc w:val="center"/>
              <w:rPr>
                <w:rFonts w:asciiTheme="minorEastAsia" w:eastAsiaTheme="minorEastAsia" w:hAnsiTheme="minorEastAsia"/>
                <w:sz w:val="21"/>
              </w:rPr>
            </w:pPr>
          </w:p>
        </w:tc>
      </w:tr>
      <w:tr w:rsidR="00322228" w:rsidRPr="00582AED" w14:paraId="0F4EF664" w14:textId="77777777" w:rsidTr="00D7230B">
        <w:trPr>
          <w:trHeight w:val="545"/>
        </w:trPr>
        <w:tc>
          <w:tcPr>
            <w:tcW w:w="1871" w:type="dxa"/>
            <w:vMerge/>
            <w:vAlign w:val="center"/>
          </w:tcPr>
          <w:p w14:paraId="1E4E2DED" w14:textId="77777777" w:rsidR="00322228" w:rsidRPr="00582AED" w:rsidRDefault="00322228" w:rsidP="00D13147">
            <w:pPr>
              <w:rPr>
                <w:rFonts w:asciiTheme="minorEastAsia" w:eastAsiaTheme="minorEastAsia" w:hAnsiTheme="minorEastAsia"/>
                <w:sz w:val="21"/>
              </w:rPr>
            </w:pPr>
          </w:p>
        </w:tc>
        <w:tc>
          <w:tcPr>
            <w:tcW w:w="1843" w:type="dxa"/>
            <w:vAlign w:val="center"/>
          </w:tcPr>
          <w:p w14:paraId="3844AF25" w14:textId="0CEBB26D" w:rsidR="00322228"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材料工学科</w:t>
            </w:r>
          </w:p>
        </w:tc>
        <w:tc>
          <w:tcPr>
            <w:tcW w:w="709" w:type="dxa"/>
            <w:vAlign w:val="center"/>
          </w:tcPr>
          <w:p w14:paraId="3DFFF44F" w14:textId="2858D777" w:rsidR="00322228" w:rsidRPr="00582AED" w:rsidRDefault="00322228" w:rsidP="00D13147">
            <w:pPr>
              <w:rPr>
                <w:rFonts w:asciiTheme="minorEastAsia" w:eastAsiaTheme="minorEastAsia" w:hAnsiTheme="minorEastAsia"/>
                <w:color w:val="000000" w:themeColor="text1"/>
                <w:sz w:val="21"/>
              </w:rPr>
            </w:pPr>
          </w:p>
        </w:tc>
        <w:tc>
          <w:tcPr>
            <w:tcW w:w="637" w:type="dxa"/>
            <w:vMerge/>
            <w:vAlign w:val="center"/>
          </w:tcPr>
          <w:p w14:paraId="1F4C5AAF" w14:textId="77777777" w:rsidR="00322228" w:rsidRPr="00582AED" w:rsidRDefault="00322228" w:rsidP="00087B7E">
            <w:pPr>
              <w:jc w:val="right"/>
              <w:rPr>
                <w:rFonts w:asciiTheme="minorEastAsia" w:eastAsiaTheme="minorEastAsia" w:hAnsiTheme="minorEastAsia"/>
                <w:sz w:val="21"/>
              </w:rPr>
            </w:pPr>
          </w:p>
        </w:tc>
        <w:tc>
          <w:tcPr>
            <w:tcW w:w="638" w:type="dxa"/>
            <w:vMerge/>
            <w:vAlign w:val="center"/>
          </w:tcPr>
          <w:p w14:paraId="4F3FB933" w14:textId="77777777" w:rsidR="00322228" w:rsidRPr="00582AED" w:rsidRDefault="00322228"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5AB0BA42" w14:textId="713B01F2"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w:t>
            </w:r>
            <w:r w:rsidR="002F2B65" w:rsidRPr="00582AED">
              <w:rPr>
                <w:rFonts w:asciiTheme="minorEastAsia" w:eastAsiaTheme="minorEastAsia" w:hAnsiTheme="minorEastAsia" w:hint="eastAsia"/>
                <w:sz w:val="21"/>
              </w:rPr>
              <w:t>７</w:t>
            </w:r>
          </w:p>
        </w:tc>
        <w:tc>
          <w:tcPr>
            <w:tcW w:w="638" w:type="dxa"/>
            <w:tcBorders>
              <w:left w:val="double" w:sz="4" w:space="0" w:color="auto"/>
              <w:right w:val="single" w:sz="4" w:space="0" w:color="auto"/>
            </w:tcBorders>
            <w:vAlign w:val="center"/>
          </w:tcPr>
          <w:p w14:paraId="48E662EC" w14:textId="02566B44"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w:t>
            </w:r>
            <w:r w:rsidR="002F2B65" w:rsidRPr="00582AED">
              <w:rPr>
                <w:rFonts w:asciiTheme="minorEastAsia" w:eastAsiaTheme="minorEastAsia" w:hAnsiTheme="minorEastAsia" w:hint="eastAsia"/>
                <w:sz w:val="21"/>
              </w:rPr>
              <w:t>７</w:t>
            </w:r>
          </w:p>
        </w:tc>
        <w:tc>
          <w:tcPr>
            <w:tcW w:w="657" w:type="dxa"/>
            <w:tcBorders>
              <w:left w:val="single" w:sz="4" w:space="0" w:color="auto"/>
              <w:right w:val="single" w:sz="4" w:space="0" w:color="auto"/>
            </w:tcBorders>
            <w:vAlign w:val="center"/>
          </w:tcPr>
          <w:p w14:paraId="496DD59F" w14:textId="315EE747" w:rsidR="00322228"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15A8FF18" w14:textId="77777777" w:rsidR="00322228" w:rsidRPr="00582AED" w:rsidRDefault="00322228" w:rsidP="00D13147">
            <w:pPr>
              <w:jc w:val="center"/>
              <w:rPr>
                <w:rFonts w:asciiTheme="minorEastAsia" w:eastAsiaTheme="minorEastAsia" w:hAnsiTheme="minorEastAsia"/>
                <w:sz w:val="21"/>
              </w:rPr>
            </w:pPr>
          </w:p>
        </w:tc>
      </w:tr>
      <w:tr w:rsidR="00D7230B" w:rsidRPr="00582AED" w14:paraId="309BA7E1" w14:textId="77777777" w:rsidTr="00D7230B">
        <w:trPr>
          <w:trHeight w:val="545"/>
        </w:trPr>
        <w:tc>
          <w:tcPr>
            <w:tcW w:w="1871" w:type="dxa"/>
            <w:vMerge w:val="restart"/>
            <w:vAlign w:val="center"/>
          </w:tcPr>
          <w:p w14:paraId="2ECE7A98" w14:textId="5168DE2F" w:rsidR="00D7230B" w:rsidRPr="00582AED" w:rsidRDefault="00EE1AC9" w:rsidP="00D13147">
            <w:pPr>
              <w:rPr>
                <w:rFonts w:asciiTheme="minorEastAsia" w:eastAsiaTheme="minorEastAsia" w:hAnsiTheme="minorEastAsia"/>
                <w:sz w:val="21"/>
              </w:rPr>
            </w:pPr>
            <w:r w:rsidRPr="00582AED">
              <w:rPr>
                <w:rFonts w:asciiTheme="minorEastAsia" w:eastAsiaTheme="minorEastAsia" w:hAnsiTheme="minorEastAsia" w:hint="eastAsia"/>
                <w:sz w:val="21"/>
              </w:rPr>
              <w:t>専攻科</w:t>
            </w:r>
          </w:p>
        </w:tc>
        <w:tc>
          <w:tcPr>
            <w:tcW w:w="1843" w:type="dxa"/>
            <w:vAlign w:val="center"/>
          </w:tcPr>
          <w:p w14:paraId="797CF177" w14:textId="5CAC8CFE" w:rsidR="00D7230B"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機械・電気システム工学専攻</w:t>
            </w:r>
          </w:p>
        </w:tc>
        <w:tc>
          <w:tcPr>
            <w:tcW w:w="709" w:type="dxa"/>
            <w:vAlign w:val="center"/>
          </w:tcPr>
          <w:p w14:paraId="4241EA24" w14:textId="734EB982" w:rsidR="00D7230B" w:rsidRPr="00582AED" w:rsidRDefault="00D7230B" w:rsidP="00D13147">
            <w:pPr>
              <w:rPr>
                <w:rFonts w:asciiTheme="minorEastAsia" w:eastAsiaTheme="minorEastAsia" w:hAnsiTheme="minorEastAsia"/>
                <w:color w:val="000000" w:themeColor="text1"/>
                <w:sz w:val="21"/>
              </w:rPr>
            </w:pPr>
          </w:p>
        </w:tc>
        <w:tc>
          <w:tcPr>
            <w:tcW w:w="637" w:type="dxa"/>
            <w:vMerge/>
            <w:vAlign w:val="center"/>
          </w:tcPr>
          <w:p w14:paraId="75C04782" w14:textId="77777777" w:rsidR="00D7230B" w:rsidRPr="00582AED" w:rsidRDefault="00D7230B" w:rsidP="00087B7E">
            <w:pPr>
              <w:jc w:val="right"/>
              <w:rPr>
                <w:rFonts w:asciiTheme="minorEastAsia" w:eastAsiaTheme="minorEastAsia" w:hAnsiTheme="minorEastAsia"/>
                <w:sz w:val="21"/>
              </w:rPr>
            </w:pPr>
          </w:p>
        </w:tc>
        <w:tc>
          <w:tcPr>
            <w:tcW w:w="638" w:type="dxa"/>
            <w:vMerge w:val="restart"/>
            <w:vAlign w:val="center"/>
          </w:tcPr>
          <w:p w14:paraId="6C843DA9" w14:textId="21810B0F"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w:t>
            </w:r>
          </w:p>
        </w:tc>
        <w:tc>
          <w:tcPr>
            <w:tcW w:w="638" w:type="dxa"/>
            <w:tcBorders>
              <w:right w:val="double" w:sz="4" w:space="0" w:color="auto"/>
            </w:tcBorders>
            <w:vAlign w:val="center"/>
          </w:tcPr>
          <w:p w14:paraId="283E6AEA" w14:textId="2620AFC5"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w:t>
            </w:r>
            <w:r w:rsidR="00CD770F" w:rsidRPr="00582AED">
              <w:rPr>
                <w:rFonts w:asciiTheme="minorEastAsia" w:eastAsiaTheme="minorEastAsia" w:hAnsiTheme="minorEastAsia" w:hint="eastAsia"/>
                <w:sz w:val="21"/>
              </w:rPr>
              <w:t>８</w:t>
            </w:r>
          </w:p>
        </w:tc>
        <w:tc>
          <w:tcPr>
            <w:tcW w:w="638" w:type="dxa"/>
            <w:tcBorders>
              <w:left w:val="double" w:sz="4" w:space="0" w:color="auto"/>
              <w:right w:val="single" w:sz="4" w:space="0" w:color="auto"/>
            </w:tcBorders>
            <w:vAlign w:val="center"/>
          </w:tcPr>
          <w:p w14:paraId="7D9869D9" w14:textId="1CB84076" w:rsidR="00D7230B" w:rsidRPr="00582AED" w:rsidRDefault="00CD770F"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２０</w:t>
            </w:r>
          </w:p>
        </w:tc>
        <w:tc>
          <w:tcPr>
            <w:tcW w:w="657" w:type="dxa"/>
            <w:tcBorders>
              <w:left w:val="single" w:sz="4" w:space="0" w:color="auto"/>
              <w:right w:val="single" w:sz="4" w:space="0" w:color="auto"/>
            </w:tcBorders>
            <w:vAlign w:val="center"/>
          </w:tcPr>
          <w:p w14:paraId="32C4ACC7" w14:textId="07925C90"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3E251B78" w14:textId="77777777" w:rsidR="00D7230B" w:rsidRPr="00582AED" w:rsidRDefault="00D7230B" w:rsidP="00D13147">
            <w:pPr>
              <w:jc w:val="center"/>
              <w:rPr>
                <w:rFonts w:asciiTheme="minorEastAsia" w:eastAsiaTheme="minorEastAsia" w:hAnsiTheme="minorEastAsia"/>
                <w:sz w:val="21"/>
              </w:rPr>
            </w:pPr>
          </w:p>
        </w:tc>
      </w:tr>
      <w:tr w:rsidR="001767A1" w:rsidRPr="00582AED" w14:paraId="3802D9F4" w14:textId="77777777" w:rsidTr="00D7230B">
        <w:trPr>
          <w:trHeight w:val="545"/>
        </w:trPr>
        <w:tc>
          <w:tcPr>
            <w:tcW w:w="1871" w:type="dxa"/>
            <w:vMerge/>
            <w:vAlign w:val="center"/>
          </w:tcPr>
          <w:p w14:paraId="1625DF9F" w14:textId="77777777" w:rsidR="001767A1" w:rsidRPr="00582AED" w:rsidRDefault="001767A1" w:rsidP="00D13147">
            <w:pPr>
              <w:rPr>
                <w:rFonts w:asciiTheme="minorEastAsia" w:eastAsiaTheme="minorEastAsia" w:hAnsiTheme="minorEastAsia"/>
                <w:sz w:val="21"/>
              </w:rPr>
            </w:pPr>
          </w:p>
        </w:tc>
        <w:tc>
          <w:tcPr>
            <w:tcW w:w="1843" w:type="dxa"/>
            <w:vAlign w:val="center"/>
          </w:tcPr>
          <w:p w14:paraId="4600849E" w14:textId="77029EA9" w:rsidR="001767A1" w:rsidRPr="00582AED" w:rsidRDefault="001767A1" w:rsidP="00D13147">
            <w:pPr>
              <w:rPr>
                <w:rFonts w:asciiTheme="minorEastAsia" w:eastAsiaTheme="minorEastAsia" w:hAnsiTheme="minorEastAsia"/>
                <w:sz w:val="21"/>
              </w:rPr>
            </w:pPr>
            <w:r w:rsidRPr="00582AED">
              <w:rPr>
                <w:rFonts w:asciiTheme="minorEastAsia" w:eastAsiaTheme="minorEastAsia" w:hAnsiTheme="minorEastAsia" w:hint="eastAsia"/>
                <w:sz w:val="21"/>
              </w:rPr>
              <w:t>機械・電気システム工学専攻電気電子工学コース</w:t>
            </w:r>
          </w:p>
        </w:tc>
        <w:tc>
          <w:tcPr>
            <w:tcW w:w="709" w:type="dxa"/>
            <w:vAlign w:val="center"/>
          </w:tcPr>
          <w:p w14:paraId="1CEC8189" w14:textId="2E2FA2CB" w:rsidR="001767A1" w:rsidRPr="00582AED" w:rsidRDefault="001767A1" w:rsidP="00D13147">
            <w:pPr>
              <w:rPr>
                <w:rFonts w:asciiTheme="minorEastAsia" w:eastAsiaTheme="minorEastAsia" w:hAnsiTheme="minorEastAsia"/>
                <w:color w:val="000000" w:themeColor="text1"/>
                <w:sz w:val="21"/>
              </w:rPr>
            </w:pPr>
          </w:p>
        </w:tc>
        <w:tc>
          <w:tcPr>
            <w:tcW w:w="637" w:type="dxa"/>
            <w:vMerge/>
            <w:vAlign w:val="center"/>
          </w:tcPr>
          <w:p w14:paraId="383219F8" w14:textId="77777777" w:rsidR="001767A1" w:rsidRPr="00582AED" w:rsidRDefault="001767A1" w:rsidP="00087B7E">
            <w:pPr>
              <w:jc w:val="right"/>
              <w:rPr>
                <w:rFonts w:asciiTheme="minorEastAsia" w:eastAsiaTheme="minorEastAsia" w:hAnsiTheme="minorEastAsia"/>
                <w:sz w:val="21"/>
              </w:rPr>
            </w:pPr>
          </w:p>
        </w:tc>
        <w:tc>
          <w:tcPr>
            <w:tcW w:w="638" w:type="dxa"/>
            <w:vMerge/>
            <w:vAlign w:val="center"/>
          </w:tcPr>
          <w:p w14:paraId="751B1795" w14:textId="77777777" w:rsidR="001767A1" w:rsidRPr="00582AED" w:rsidRDefault="001767A1"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B649CD3" w14:textId="01DF6022" w:rsidR="001767A1" w:rsidRPr="00582AED" w:rsidRDefault="00CD770F"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２０</w:t>
            </w:r>
          </w:p>
        </w:tc>
        <w:tc>
          <w:tcPr>
            <w:tcW w:w="638" w:type="dxa"/>
            <w:tcBorders>
              <w:left w:val="double" w:sz="4" w:space="0" w:color="auto"/>
              <w:right w:val="single" w:sz="4" w:space="0" w:color="auto"/>
            </w:tcBorders>
            <w:vAlign w:val="center"/>
          </w:tcPr>
          <w:p w14:paraId="4DE1217E" w14:textId="197A5980" w:rsidR="001767A1" w:rsidRPr="00582AED" w:rsidRDefault="001767A1"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２</w:t>
            </w:r>
            <w:r w:rsidR="00CD770F" w:rsidRPr="00582AED">
              <w:rPr>
                <w:rFonts w:asciiTheme="minorEastAsia" w:eastAsiaTheme="minorEastAsia" w:hAnsiTheme="minorEastAsia" w:hint="eastAsia"/>
                <w:sz w:val="21"/>
              </w:rPr>
              <w:t>２</w:t>
            </w:r>
          </w:p>
        </w:tc>
        <w:tc>
          <w:tcPr>
            <w:tcW w:w="657" w:type="dxa"/>
            <w:tcBorders>
              <w:left w:val="single" w:sz="4" w:space="0" w:color="auto"/>
              <w:right w:val="single" w:sz="4" w:space="0" w:color="auto"/>
            </w:tcBorders>
            <w:vAlign w:val="center"/>
          </w:tcPr>
          <w:p w14:paraId="50CECC9E" w14:textId="214A10BC" w:rsidR="001767A1" w:rsidRPr="00582AED" w:rsidRDefault="001767A1"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288CAE2E" w14:textId="77777777" w:rsidR="001767A1" w:rsidRPr="00582AED" w:rsidRDefault="001767A1" w:rsidP="00D13147">
            <w:pPr>
              <w:jc w:val="center"/>
              <w:rPr>
                <w:rFonts w:asciiTheme="minorEastAsia" w:eastAsiaTheme="minorEastAsia" w:hAnsiTheme="minorEastAsia"/>
                <w:sz w:val="21"/>
              </w:rPr>
            </w:pPr>
          </w:p>
        </w:tc>
      </w:tr>
      <w:tr w:rsidR="00D7230B" w:rsidRPr="00582AED" w14:paraId="604344BE" w14:textId="77777777" w:rsidTr="00D7230B">
        <w:trPr>
          <w:trHeight w:val="545"/>
        </w:trPr>
        <w:tc>
          <w:tcPr>
            <w:tcW w:w="1871" w:type="dxa"/>
            <w:vMerge/>
            <w:vAlign w:val="center"/>
          </w:tcPr>
          <w:p w14:paraId="5E84420C" w14:textId="77777777" w:rsidR="00D7230B" w:rsidRPr="00582AED" w:rsidRDefault="00D7230B" w:rsidP="00D13147">
            <w:pPr>
              <w:rPr>
                <w:rFonts w:asciiTheme="minorEastAsia" w:eastAsiaTheme="minorEastAsia" w:hAnsiTheme="minorEastAsia"/>
                <w:sz w:val="21"/>
              </w:rPr>
            </w:pPr>
          </w:p>
        </w:tc>
        <w:tc>
          <w:tcPr>
            <w:tcW w:w="1843" w:type="dxa"/>
            <w:vAlign w:val="center"/>
          </w:tcPr>
          <w:p w14:paraId="3E997EA3" w14:textId="33642813" w:rsidR="00D7230B" w:rsidRPr="00582AED" w:rsidRDefault="00322228" w:rsidP="00D13147">
            <w:pPr>
              <w:rPr>
                <w:rFonts w:asciiTheme="minorEastAsia" w:eastAsiaTheme="minorEastAsia" w:hAnsiTheme="minorEastAsia"/>
                <w:sz w:val="21"/>
              </w:rPr>
            </w:pPr>
            <w:r w:rsidRPr="00582AED">
              <w:rPr>
                <w:rFonts w:asciiTheme="minorEastAsia" w:eastAsiaTheme="minorEastAsia" w:hAnsiTheme="minorEastAsia" w:hint="eastAsia"/>
                <w:sz w:val="21"/>
              </w:rPr>
              <w:t>物質工学専攻</w:t>
            </w:r>
          </w:p>
        </w:tc>
        <w:tc>
          <w:tcPr>
            <w:tcW w:w="709" w:type="dxa"/>
            <w:vAlign w:val="center"/>
          </w:tcPr>
          <w:p w14:paraId="12E6A200" w14:textId="7485153E" w:rsidR="00D7230B" w:rsidRPr="00582AED" w:rsidRDefault="00D7230B" w:rsidP="00D13147">
            <w:pPr>
              <w:rPr>
                <w:rFonts w:asciiTheme="minorEastAsia" w:eastAsiaTheme="minorEastAsia" w:hAnsiTheme="minorEastAsia"/>
                <w:color w:val="000000" w:themeColor="text1"/>
                <w:sz w:val="21"/>
              </w:rPr>
            </w:pPr>
          </w:p>
        </w:tc>
        <w:tc>
          <w:tcPr>
            <w:tcW w:w="637" w:type="dxa"/>
            <w:vMerge/>
            <w:vAlign w:val="center"/>
          </w:tcPr>
          <w:p w14:paraId="34E19319" w14:textId="77777777" w:rsidR="00D7230B" w:rsidRPr="00582AED" w:rsidRDefault="00D7230B" w:rsidP="00087B7E">
            <w:pPr>
              <w:jc w:val="right"/>
              <w:rPr>
                <w:rFonts w:asciiTheme="minorEastAsia" w:eastAsiaTheme="minorEastAsia" w:hAnsiTheme="minorEastAsia"/>
                <w:sz w:val="21"/>
              </w:rPr>
            </w:pPr>
          </w:p>
        </w:tc>
        <w:tc>
          <w:tcPr>
            <w:tcW w:w="638" w:type="dxa"/>
            <w:vMerge/>
            <w:vAlign w:val="center"/>
          </w:tcPr>
          <w:p w14:paraId="4CD4E94B" w14:textId="77777777" w:rsidR="00D7230B" w:rsidRPr="00582AED"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1F06B977" w14:textId="20B7331F"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w:t>
            </w:r>
            <w:r w:rsidR="00CD770F" w:rsidRPr="00582AED">
              <w:rPr>
                <w:rFonts w:asciiTheme="minorEastAsia" w:eastAsiaTheme="minorEastAsia" w:hAnsiTheme="minorEastAsia" w:hint="eastAsia"/>
                <w:sz w:val="21"/>
              </w:rPr>
              <w:t>４</w:t>
            </w:r>
          </w:p>
        </w:tc>
        <w:tc>
          <w:tcPr>
            <w:tcW w:w="638" w:type="dxa"/>
            <w:tcBorders>
              <w:left w:val="double" w:sz="4" w:space="0" w:color="auto"/>
              <w:right w:val="single" w:sz="4" w:space="0" w:color="auto"/>
            </w:tcBorders>
            <w:vAlign w:val="center"/>
          </w:tcPr>
          <w:p w14:paraId="6005CE30" w14:textId="06314BB7"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１</w:t>
            </w:r>
            <w:r w:rsidR="00CD770F" w:rsidRPr="00582AED">
              <w:rPr>
                <w:rFonts w:asciiTheme="minorEastAsia" w:eastAsiaTheme="minorEastAsia" w:hAnsiTheme="minorEastAsia" w:hint="eastAsia"/>
                <w:sz w:val="21"/>
              </w:rPr>
              <w:t>６</w:t>
            </w:r>
          </w:p>
        </w:tc>
        <w:tc>
          <w:tcPr>
            <w:tcW w:w="657" w:type="dxa"/>
            <w:tcBorders>
              <w:left w:val="single" w:sz="4" w:space="0" w:color="auto"/>
              <w:right w:val="single" w:sz="4" w:space="0" w:color="auto"/>
            </w:tcBorders>
            <w:vAlign w:val="center"/>
          </w:tcPr>
          <w:p w14:paraId="59C3FDF9" w14:textId="14F5ACF9" w:rsidR="00D7230B" w:rsidRPr="00582AED" w:rsidRDefault="00322228" w:rsidP="00087B7E">
            <w:pPr>
              <w:jc w:val="right"/>
              <w:rPr>
                <w:rFonts w:asciiTheme="minorEastAsia" w:eastAsiaTheme="minorEastAsia" w:hAnsiTheme="minorEastAsia"/>
                <w:sz w:val="21"/>
              </w:rPr>
            </w:pPr>
            <w:r w:rsidRPr="00582AED">
              <w:rPr>
                <w:rFonts w:asciiTheme="minorEastAsia" w:eastAsiaTheme="minorEastAsia" w:hAnsiTheme="minorEastAsia" w:hint="eastAsia"/>
                <w:sz w:val="21"/>
              </w:rPr>
              <w:t>７</w:t>
            </w:r>
          </w:p>
        </w:tc>
        <w:tc>
          <w:tcPr>
            <w:tcW w:w="477" w:type="dxa"/>
            <w:tcBorders>
              <w:left w:val="single" w:sz="4" w:space="0" w:color="auto"/>
            </w:tcBorders>
            <w:vAlign w:val="center"/>
          </w:tcPr>
          <w:p w14:paraId="4EF320EF" w14:textId="77777777" w:rsidR="00D7230B" w:rsidRPr="00582AED" w:rsidRDefault="00D7230B" w:rsidP="00D13147">
            <w:pPr>
              <w:jc w:val="center"/>
              <w:rPr>
                <w:rFonts w:asciiTheme="minorEastAsia" w:eastAsiaTheme="minorEastAsia" w:hAnsiTheme="minorEastAsia"/>
                <w:sz w:val="21"/>
              </w:rPr>
            </w:pPr>
          </w:p>
        </w:tc>
      </w:tr>
      <w:tr w:rsidR="00CA580E" w:rsidRPr="00582AED" w14:paraId="17E500FE" w14:textId="77777777" w:rsidTr="00CA5120">
        <w:trPr>
          <w:trHeight w:val="545"/>
        </w:trPr>
        <w:tc>
          <w:tcPr>
            <w:tcW w:w="8108" w:type="dxa"/>
            <w:gridSpan w:val="9"/>
          </w:tcPr>
          <w:p w14:paraId="0FB117A6" w14:textId="77777777" w:rsidR="00CA580E" w:rsidRPr="00582AED" w:rsidRDefault="00CA580E" w:rsidP="00CF5700">
            <w:pPr>
              <w:rPr>
                <w:rFonts w:asciiTheme="minorEastAsia" w:eastAsiaTheme="minorEastAsia" w:hAnsiTheme="minorEastAsia"/>
                <w:sz w:val="21"/>
              </w:rPr>
            </w:pPr>
            <w:r w:rsidRPr="00582AED">
              <w:rPr>
                <w:rFonts w:asciiTheme="minorEastAsia" w:eastAsiaTheme="minorEastAsia" w:hAnsiTheme="minorEastAsia" w:hint="eastAsia"/>
                <w:sz w:val="21"/>
              </w:rPr>
              <w:t>（備考）</w:t>
            </w:r>
          </w:p>
        </w:tc>
      </w:tr>
    </w:tbl>
    <w:p w14:paraId="276C83B7" w14:textId="5DACFC68" w:rsidR="002C7E58" w:rsidRPr="00582AED" w:rsidRDefault="002C7E58" w:rsidP="00D13147">
      <w:pPr>
        <w:ind w:leftChars="100" w:left="240"/>
        <w:rPr>
          <w:rFonts w:asciiTheme="minorEastAsia" w:eastAsiaTheme="minorEastAsia" w:hAnsiTheme="minorEastAsia"/>
          <w:sz w:val="21"/>
        </w:rPr>
      </w:pPr>
    </w:p>
    <w:p w14:paraId="505C1492" w14:textId="77777777" w:rsidR="00F6554D" w:rsidRPr="00582AED" w:rsidRDefault="00F6554D" w:rsidP="00D13147">
      <w:pPr>
        <w:ind w:leftChars="100" w:left="240"/>
        <w:rPr>
          <w:rFonts w:asciiTheme="minorEastAsia" w:eastAsiaTheme="minorEastAsia" w:hAnsiTheme="minorEastAsia"/>
          <w:sz w:val="21"/>
        </w:rPr>
      </w:pPr>
    </w:p>
    <w:p w14:paraId="3898946F" w14:textId="183CFAE5" w:rsidR="009D44D5" w:rsidRPr="00582AED" w:rsidRDefault="00DC3AC5" w:rsidP="009D44D5">
      <w:pPr>
        <w:rPr>
          <w:rFonts w:asciiTheme="minorEastAsia" w:eastAsiaTheme="minorEastAsia" w:hAnsiTheme="minorEastAsia"/>
        </w:rPr>
      </w:pPr>
      <w:r w:rsidRPr="00582AED">
        <w:rPr>
          <w:rFonts w:asciiTheme="minorEastAsia" w:eastAsiaTheme="minorEastAsia" w:hAnsiTheme="minorEastAsia" w:hint="eastAsia"/>
        </w:rPr>
        <w:t>２．</w:t>
      </w:r>
      <w:r w:rsidR="009D44D5" w:rsidRPr="00582AED">
        <w:rPr>
          <w:rFonts w:asciiTheme="minorEastAsia" w:eastAsiaTheme="minorEastAsia" w:hAnsiTheme="minorEastAsia" w:hint="eastAsia"/>
        </w:rPr>
        <w:t>「実務経験のある教員</w:t>
      </w:r>
      <w:r w:rsidR="000E03BB" w:rsidRPr="00582AED">
        <w:rPr>
          <w:rFonts w:asciiTheme="minorEastAsia" w:eastAsiaTheme="minorEastAsia" w:hAnsiTheme="minorEastAsia" w:hint="eastAsia"/>
        </w:rPr>
        <w:t>等</w:t>
      </w:r>
      <w:r w:rsidR="009D44D5" w:rsidRPr="00582AED">
        <w:rPr>
          <w:rFonts w:asciiTheme="minorEastAsia" w:eastAsiaTheme="minorEastAsia" w:hAnsiTheme="minorEastAsia" w:hint="eastAsia"/>
        </w:rPr>
        <w:t>による授業科目」</w:t>
      </w:r>
      <w:r w:rsidR="000E03BB" w:rsidRPr="00582AED">
        <w:rPr>
          <w:rFonts w:asciiTheme="minorEastAsia" w:eastAsiaTheme="minorEastAsia" w:hAnsiTheme="minorEastAsia" w:hint="eastAsia"/>
        </w:rPr>
        <w:t>の</w:t>
      </w:r>
      <w:r w:rsidR="009D44D5" w:rsidRPr="00582AED">
        <w:rPr>
          <w:rFonts w:asciiTheme="minorEastAsia" w:eastAsiaTheme="minorEastAsia" w:hAnsiTheme="minorEastAsia" w:hint="eastAsia"/>
        </w:rPr>
        <w:t>一覧</w:t>
      </w:r>
      <w:r w:rsidR="008A1DB8" w:rsidRPr="00582AED">
        <w:rPr>
          <w:rFonts w:asciiTheme="minorEastAsia" w:eastAsiaTheme="minorEastAsia" w:hAnsiTheme="minorEastAsia" w:hint="eastAsia"/>
        </w:rPr>
        <w:t>表</w:t>
      </w:r>
      <w:r w:rsidR="000E03BB" w:rsidRPr="00582AED">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9D44D5" w:rsidRPr="00582AED" w14:paraId="563B9D30" w14:textId="77777777" w:rsidTr="00450BD7">
        <w:trPr>
          <w:trHeight w:val="532"/>
        </w:trPr>
        <w:tc>
          <w:tcPr>
            <w:tcW w:w="8102" w:type="dxa"/>
            <w:tcBorders>
              <w:bottom w:val="single" w:sz="4" w:space="0" w:color="auto"/>
            </w:tcBorders>
            <w:vAlign w:val="center"/>
          </w:tcPr>
          <w:p w14:paraId="50834003" w14:textId="39B0C2DB" w:rsidR="009D44D5" w:rsidRPr="00582AED" w:rsidRDefault="00CB3320" w:rsidP="00C359FB">
            <w:pPr>
              <w:rPr>
                <w:rFonts w:asciiTheme="minorEastAsia" w:eastAsiaTheme="minorEastAsia" w:hAnsiTheme="minorEastAsia"/>
              </w:rPr>
            </w:pPr>
            <w:r w:rsidRPr="00582AED">
              <w:rPr>
                <w:rFonts w:asciiTheme="minorEastAsia" w:eastAsiaTheme="minorEastAsia" w:hAnsiTheme="minorEastAsia" w:hint="eastAsia"/>
              </w:rPr>
              <w:t>WEB上で公開している各学科のシラバスにページにて公開。</w:t>
            </w:r>
            <w:r w:rsidRPr="00582AED">
              <w:rPr>
                <w:rFonts w:asciiTheme="minorEastAsia" w:eastAsiaTheme="minorEastAsia" w:hAnsiTheme="minorEastAsia"/>
              </w:rPr>
              <w:t>http://www.kurume-nct.ac.jp/ON/A-SAD/syllbus/Syllabus_H31/</w:t>
            </w:r>
          </w:p>
        </w:tc>
      </w:tr>
    </w:tbl>
    <w:p w14:paraId="7FBCAE12" w14:textId="09D3CA08" w:rsidR="009D44D5" w:rsidRPr="00582AED" w:rsidRDefault="009D44D5" w:rsidP="00D13147">
      <w:pPr>
        <w:ind w:leftChars="100" w:left="240"/>
        <w:rPr>
          <w:rFonts w:asciiTheme="minorEastAsia" w:eastAsiaTheme="minorEastAsia" w:hAnsiTheme="minorEastAsia"/>
          <w:sz w:val="21"/>
        </w:rPr>
      </w:pPr>
    </w:p>
    <w:p w14:paraId="1CFA5A11" w14:textId="77777777" w:rsidR="00450BD7" w:rsidRPr="00582AED" w:rsidRDefault="00450BD7" w:rsidP="00D13147">
      <w:pPr>
        <w:ind w:leftChars="100" w:left="240"/>
        <w:rPr>
          <w:rFonts w:asciiTheme="minorEastAsia" w:eastAsiaTheme="minorEastAsia" w:hAnsiTheme="minorEastAsia"/>
          <w:sz w:val="21"/>
        </w:rPr>
      </w:pPr>
    </w:p>
    <w:p w14:paraId="046EEC0B" w14:textId="3B5EB4BE" w:rsidR="00363A18" w:rsidRPr="00582AED" w:rsidRDefault="00DC3AC5" w:rsidP="00363A18">
      <w:pPr>
        <w:rPr>
          <w:rFonts w:asciiTheme="minorEastAsia" w:eastAsiaTheme="minorEastAsia" w:hAnsiTheme="minorEastAsia"/>
        </w:rPr>
      </w:pPr>
      <w:r w:rsidRPr="00582AED">
        <w:rPr>
          <w:rFonts w:asciiTheme="minorEastAsia" w:eastAsiaTheme="minorEastAsia" w:hAnsiTheme="minorEastAsia" w:hint="eastAsia"/>
        </w:rPr>
        <w:t>３．</w:t>
      </w:r>
      <w:r w:rsidR="00CC1B8D" w:rsidRPr="00582AED">
        <w:rPr>
          <w:rFonts w:asciiTheme="minorEastAsia" w:eastAsiaTheme="minorEastAsia" w:hAnsiTheme="minorEastAsia" w:hint="eastAsia"/>
        </w:rPr>
        <w:t>要件を満たすこと</w:t>
      </w:r>
      <w:r w:rsidR="00363A18" w:rsidRPr="00582AED">
        <w:rPr>
          <w:rFonts w:asciiTheme="minorEastAsia" w:eastAsiaTheme="minorEastAsia" w:hAnsiTheme="minorEastAsia" w:hint="eastAsia"/>
        </w:rPr>
        <w:t>が困難</w:t>
      </w:r>
      <w:r w:rsidR="00A77688" w:rsidRPr="00582AED">
        <w:rPr>
          <w:rFonts w:asciiTheme="minorEastAsia" w:eastAsiaTheme="minorEastAsia" w:hAnsiTheme="minorEastAsia" w:hint="eastAsia"/>
        </w:rPr>
        <w:t>である</w:t>
      </w:r>
      <w:r w:rsidR="00363A18" w:rsidRPr="00582AED">
        <w:rPr>
          <w:rFonts w:asciiTheme="minorEastAsia" w:eastAsiaTheme="minorEastAsia" w:hAnsiTheme="minorEastAsia" w:hint="eastAsia"/>
        </w:rPr>
        <w:t>学部等</w:t>
      </w:r>
    </w:p>
    <w:tbl>
      <w:tblPr>
        <w:tblStyle w:val="a6"/>
        <w:tblW w:w="0" w:type="auto"/>
        <w:tblInd w:w="392" w:type="dxa"/>
        <w:tblLook w:val="04A0" w:firstRow="1" w:lastRow="0" w:firstColumn="1" w:lastColumn="0" w:noHBand="0" w:noVBand="1"/>
      </w:tblPr>
      <w:tblGrid>
        <w:gridCol w:w="8102"/>
      </w:tblGrid>
      <w:tr w:rsidR="00313AEC" w:rsidRPr="00582AED" w14:paraId="029CA31E" w14:textId="77777777" w:rsidTr="00450BD7">
        <w:trPr>
          <w:trHeight w:val="302"/>
        </w:trPr>
        <w:tc>
          <w:tcPr>
            <w:tcW w:w="8102" w:type="dxa"/>
          </w:tcPr>
          <w:p w14:paraId="2E620D15" w14:textId="77777777" w:rsidR="00313AEC" w:rsidRPr="00582AED" w:rsidRDefault="00313AEC" w:rsidP="006B043E">
            <w:pPr>
              <w:rPr>
                <w:rFonts w:asciiTheme="minorEastAsia" w:eastAsiaTheme="minorEastAsia" w:hAnsiTheme="minorEastAsia"/>
                <w:sz w:val="22"/>
                <w:szCs w:val="24"/>
              </w:rPr>
            </w:pPr>
            <w:r w:rsidRPr="00582AED">
              <w:rPr>
                <w:rFonts w:asciiTheme="minorEastAsia" w:eastAsiaTheme="minorEastAsia" w:hAnsiTheme="minorEastAsia" w:hint="eastAsia"/>
                <w:sz w:val="22"/>
              </w:rPr>
              <w:t>学部等名</w:t>
            </w:r>
          </w:p>
        </w:tc>
      </w:tr>
      <w:tr w:rsidR="00232EB1" w:rsidRPr="00582AED" w14:paraId="4C361841" w14:textId="77777777" w:rsidTr="00450BD7">
        <w:trPr>
          <w:trHeight w:val="971"/>
        </w:trPr>
        <w:tc>
          <w:tcPr>
            <w:tcW w:w="8102" w:type="dxa"/>
          </w:tcPr>
          <w:p w14:paraId="4E2A6A1F" w14:textId="77777777" w:rsidR="00232EB1" w:rsidRPr="00582AED" w:rsidRDefault="00157B9C" w:rsidP="006B043E">
            <w:pPr>
              <w:rPr>
                <w:rFonts w:asciiTheme="minorEastAsia" w:eastAsiaTheme="minorEastAsia" w:hAnsiTheme="minorEastAsia"/>
                <w:sz w:val="24"/>
                <w:szCs w:val="24"/>
              </w:rPr>
            </w:pPr>
            <w:r w:rsidRPr="00582AED">
              <w:rPr>
                <w:rFonts w:asciiTheme="minorEastAsia" w:eastAsiaTheme="minorEastAsia" w:hAnsiTheme="minorEastAsia" w:hint="eastAsia"/>
                <w:sz w:val="21"/>
              </w:rPr>
              <w:lastRenderedPageBreak/>
              <w:t>（</w:t>
            </w:r>
            <w:r w:rsidR="00313AEC" w:rsidRPr="00582AED">
              <w:rPr>
                <w:rFonts w:asciiTheme="minorEastAsia" w:eastAsiaTheme="minorEastAsia" w:hAnsiTheme="minorEastAsia" w:hint="eastAsia"/>
                <w:sz w:val="21"/>
              </w:rPr>
              <w:t>困難である理由</w:t>
            </w:r>
            <w:r w:rsidRPr="00582AED">
              <w:rPr>
                <w:rFonts w:asciiTheme="minorEastAsia" w:eastAsiaTheme="minorEastAsia" w:hAnsiTheme="minorEastAsia" w:hint="eastAsia"/>
                <w:sz w:val="21"/>
              </w:rPr>
              <w:t>）</w:t>
            </w:r>
          </w:p>
        </w:tc>
      </w:tr>
    </w:tbl>
    <w:p w14:paraId="637718B2" w14:textId="3FB56FFC" w:rsidR="00452D6F" w:rsidRPr="00582AED" w:rsidRDefault="00452D6F" w:rsidP="00452D6F">
      <w:pPr>
        <w:jc w:val="left"/>
        <w:rPr>
          <w:rFonts w:asciiTheme="minorEastAsia" w:eastAsiaTheme="minorEastAsia" w:hAnsiTheme="minorEastAsia"/>
        </w:rPr>
      </w:pPr>
    </w:p>
    <w:p w14:paraId="2E95FD20" w14:textId="77777777" w:rsidR="00452D6F" w:rsidRPr="00582AED" w:rsidRDefault="00452D6F">
      <w:pPr>
        <w:widowControl/>
        <w:jc w:val="left"/>
        <w:rPr>
          <w:rFonts w:asciiTheme="minorEastAsia" w:eastAsiaTheme="minorEastAsia" w:hAnsiTheme="minorEastAsia"/>
        </w:rPr>
      </w:pPr>
      <w:r w:rsidRPr="00582AED">
        <w:rPr>
          <w:rFonts w:asciiTheme="minorEastAsia" w:eastAsiaTheme="minorEastAsia" w:hAnsiTheme="minorEastAsia"/>
        </w:rPr>
        <w:br w:type="page"/>
      </w:r>
    </w:p>
    <w:p w14:paraId="673036DB" w14:textId="77777777" w:rsidR="00157867" w:rsidRPr="00582AED" w:rsidRDefault="00157867" w:rsidP="00452D6F">
      <w:pPr>
        <w:jc w:val="left"/>
        <w:rPr>
          <w:rFonts w:asciiTheme="minorEastAsia" w:eastAsiaTheme="minorEastAsia" w:hAnsiTheme="minorEastAsia"/>
        </w:rPr>
      </w:pPr>
    </w:p>
    <w:p w14:paraId="3E3830B8" w14:textId="26BE4C98" w:rsidR="009E71E9" w:rsidRPr="00582AED" w:rsidRDefault="00086383" w:rsidP="005E593F">
      <w:pPr>
        <w:widowControl/>
        <w:jc w:val="left"/>
        <w:rPr>
          <w:rFonts w:asciiTheme="minorEastAsia" w:eastAsiaTheme="minorEastAsia" w:hAnsiTheme="minorEastAsia"/>
        </w:rPr>
      </w:pPr>
      <w:r w:rsidRPr="00582AED">
        <w:rPr>
          <w:rFonts w:asciiTheme="minorEastAsia" w:eastAsiaTheme="minorEastAsia" w:hAnsiTheme="minorEastAsia" w:hint="eastAsia"/>
        </w:rPr>
        <w:t>様式</w:t>
      </w:r>
      <w:r w:rsidR="005B5B9A" w:rsidRPr="00582AED">
        <w:rPr>
          <w:rFonts w:asciiTheme="minorEastAsia" w:eastAsiaTheme="minorEastAsia" w:hAnsiTheme="minorEastAsia" w:hint="eastAsia"/>
        </w:rPr>
        <w:t>第２号</w:t>
      </w:r>
      <w:r w:rsidR="000E03BB" w:rsidRPr="00582AED">
        <w:rPr>
          <w:rFonts w:asciiTheme="minorEastAsia" w:eastAsiaTheme="minorEastAsia" w:hAnsiTheme="minorEastAsia" w:hint="eastAsia"/>
        </w:rPr>
        <w:t>の</w:t>
      </w:r>
      <w:r w:rsidR="005B5B9A" w:rsidRPr="00582AED">
        <w:rPr>
          <w:rFonts w:asciiTheme="minorEastAsia" w:eastAsiaTheme="minorEastAsia" w:hAnsiTheme="minorEastAsia" w:hint="eastAsia"/>
        </w:rPr>
        <w:t>２</w:t>
      </w:r>
      <w:r w:rsidR="000E03BB" w:rsidRPr="00582AED">
        <w:rPr>
          <w:rFonts w:asciiTheme="minorEastAsia" w:eastAsiaTheme="minorEastAsia" w:hAnsiTheme="minorEastAsia" w:hint="eastAsia"/>
        </w:rPr>
        <w:t>－①</w:t>
      </w:r>
      <w:r w:rsidR="00363A18" w:rsidRPr="00582AED">
        <w:rPr>
          <w:rFonts w:asciiTheme="minorEastAsia" w:eastAsiaTheme="minorEastAsia" w:hAnsiTheme="minorEastAsia" w:hint="eastAsia"/>
        </w:rPr>
        <w:t>【</w:t>
      </w:r>
      <w:r w:rsidR="00CE177D" w:rsidRPr="00582AED">
        <w:rPr>
          <w:rFonts w:asciiTheme="minorEastAsia" w:eastAsiaTheme="minorEastAsia" w:hAnsiTheme="minorEastAsia" w:cs="ＭＳ 明朝" w:hint="eastAsia"/>
        </w:rPr>
        <w:t>⑵</w:t>
      </w:r>
      <w:r w:rsidR="00CE177D" w:rsidRPr="00582AED">
        <w:rPr>
          <w:rFonts w:asciiTheme="minorEastAsia" w:eastAsiaTheme="minorEastAsia" w:hAnsiTheme="minorEastAsia" w:cs="ＭＳ 明朝"/>
        </w:rPr>
        <w:t>-①</w:t>
      </w:r>
      <w:r w:rsidR="00E301C9" w:rsidRPr="00582AED">
        <w:rPr>
          <w:rFonts w:asciiTheme="minorEastAsia" w:eastAsiaTheme="minorEastAsia" w:hAnsiTheme="minorEastAsia" w:hint="eastAsia"/>
        </w:rPr>
        <w:t>学外者である</w:t>
      </w:r>
      <w:r w:rsidR="00363A18" w:rsidRPr="00582AED">
        <w:rPr>
          <w:rFonts w:asciiTheme="minorEastAsia" w:eastAsiaTheme="minorEastAsia" w:hAnsiTheme="minorEastAsia" w:hint="eastAsia"/>
        </w:rPr>
        <w:t>理事の</w:t>
      </w:r>
      <w:r w:rsidR="00AD642D" w:rsidRPr="00582AED">
        <w:rPr>
          <w:rFonts w:asciiTheme="minorEastAsia" w:eastAsiaTheme="minorEastAsia" w:hAnsiTheme="minorEastAsia" w:hint="eastAsia"/>
        </w:rPr>
        <w:t>複数配置</w:t>
      </w:r>
      <w:r w:rsidR="00313AEC" w:rsidRPr="00582AED">
        <w:rPr>
          <w:rFonts w:asciiTheme="minorEastAsia" w:eastAsiaTheme="minorEastAsia" w:hAnsiTheme="minorEastAsia" w:hint="eastAsia"/>
        </w:rPr>
        <w:t>】</w:t>
      </w:r>
    </w:p>
    <w:p w14:paraId="7CCCD80C" w14:textId="77777777" w:rsidR="00C016CA" w:rsidRPr="00582AED" w:rsidRDefault="00C016CA" w:rsidP="00C016CA">
      <w:pPr>
        <w:spacing w:line="120" w:lineRule="auto"/>
        <w:rPr>
          <w:rFonts w:asciiTheme="minorEastAsia" w:eastAsiaTheme="minorEastAsia" w:hAnsiTheme="minorEastAsia"/>
        </w:rPr>
      </w:pPr>
    </w:p>
    <w:p w14:paraId="0CB1CCE0" w14:textId="464FCE75" w:rsidR="009E71E9" w:rsidRPr="00582AED" w:rsidRDefault="009E71E9" w:rsidP="000E03BB">
      <w:pPr>
        <w:pStyle w:val="af2"/>
        <w:numPr>
          <w:ilvl w:val="0"/>
          <w:numId w:val="1"/>
        </w:numPr>
        <w:ind w:leftChars="0"/>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82AED">
        <w:rPr>
          <w:rFonts w:asciiTheme="minorEastAsia" w:eastAsiaTheme="minorEastAsia" w:hAnsiTheme="minorEastAsia" w:hint="eastAsia"/>
          <w:sz w:val="21"/>
          <w:szCs w:val="21"/>
        </w:rPr>
        <w:t>の様式を用いること。これら</w:t>
      </w:r>
      <w:r w:rsidRPr="00582AED">
        <w:rPr>
          <w:rFonts w:asciiTheme="minorEastAsia" w:eastAsiaTheme="minorEastAsia" w:hAnsiTheme="minorEastAsia" w:hint="eastAsia"/>
          <w:sz w:val="21"/>
          <w:szCs w:val="21"/>
        </w:rPr>
        <w:t>以外の設置者は</w:t>
      </w:r>
      <w:r w:rsidR="000E03BB" w:rsidRPr="00582AED">
        <w:rPr>
          <w:rFonts w:asciiTheme="minorEastAsia" w:eastAsiaTheme="minorEastAsia" w:hAnsiTheme="minorEastAsia" w:hint="eastAsia"/>
          <w:sz w:val="21"/>
          <w:szCs w:val="21"/>
        </w:rPr>
        <w:t>、</w:t>
      </w:r>
      <w:r w:rsidR="008F29D2" w:rsidRPr="00582AED">
        <w:rPr>
          <w:rFonts w:asciiTheme="minorEastAsia" w:eastAsiaTheme="minorEastAsia" w:hAnsiTheme="minorEastAsia" w:hint="eastAsia"/>
          <w:sz w:val="21"/>
          <w:szCs w:val="21"/>
        </w:rPr>
        <w:t>様式第２</w:t>
      </w:r>
      <w:r w:rsidR="000E03BB" w:rsidRPr="00582AED">
        <w:rPr>
          <w:rFonts w:asciiTheme="minorEastAsia" w:eastAsiaTheme="minorEastAsia" w:hAnsiTheme="minorEastAsia" w:hint="eastAsia"/>
          <w:sz w:val="21"/>
          <w:szCs w:val="21"/>
        </w:rPr>
        <w:t>号の２－②</w:t>
      </w:r>
      <w:r w:rsidRPr="00582AED">
        <w:rPr>
          <w:rFonts w:asciiTheme="minorEastAsia" w:eastAsiaTheme="minorEastAsia" w:hAnsiTheme="minorEastAsia" w:hint="eastAsia"/>
          <w:sz w:val="21"/>
          <w:szCs w:val="21"/>
        </w:rPr>
        <w:t>を</w:t>
      </w:r>
      <w:r w:rsidR="000E03BB" w:rsidRPr="00582AED">
        <w:rPr>
          <w:rFonts w:asciiTheme="minorEastAsia" w:eastAsiaTheme="minorEastAsia" w:hAnsiTheme="minorEastAsia" w:hint="eastAsia"/>
          <w:sz w:val="21"/>
          <w:szCs w:val="21"/>
        </w:rPr>
        <w:t>用いること</w:t>
      </w:r>
      <w:r w:rsidRPr="00582AED">
        <w:rPr>
          <w:rFonts w:asciiTheme="minorEastAsia" w:eastAsiaTheme="minorEastAsia" w:hAnsiTheme="minorEastAsia" w:hint="eastAsia"/>
          <w:sz w:val="21"/>
          <w:szCs w:val="21"/>
        </w:rPr>
        <w:t>。</w:t>
      </w:r>
    </w:p>
    <w:p w14:paraId="0AFD7448" w14:textId="77777777" w:rsidR="000E03BB" w:rsidRPr="00582AED"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582AED" w14:paraId="6C225FB5" w14:textId="77777777" w:rsidTr="0059000C">
        <w:tc>
          <w:tcPr>
            <w:tcW w:w="1350" w:type="dxa"/>
          </w:tcPr>
          <w:p w14:paraId="1C0D7289" w14:textId="77777777" w:rsidR="0013154B" w:rsidRPr="00582AED" w:rsidRDefault="0013154B" w:rsidP="001C6CBC">
            <w:pPr>
              <w:rPr>
                <w:rFonts w:asciiTheme="minorEastAsia" w:eastAsiaTheme="minorEastAsia" w:hAnsiTheme="minorEastAsia"/>
                <w:sz w:val="24"/>
                <w:szCs w:val="24"/>
              </w:rPr>
            </w:pPr>
            <w:r w:rsidRPr="00582AED">
              <w:rPr>
                <w:rFonts w:asciiTheme="minorEastAsia" w:eastAsiaTheme="minorEastAsia" w:hAnsiTheme="minorEastAsia" w:hint="eastAsia"/>
              </w:rPr>
              <w:t>学校名</w:t>
            </w:r>
          </w:p>
        </w:tc>
        <w:tc>
          <w:tcPr>
            <w:tcW w:w="7036" w:type="dxa"/>
          </w:tcPr>
          <w:p w14:paraId="6A66283B" w14:textId="411E7417" w:rsidR="0013154B" w:rsidRPr="00582AED" w:rsidRDefault="007B760E" w:rsidP="001C6CBC">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久留米工業高等専門学校</w:t>
            </w:r>
          </w:p>
        </w:tc>
      </w:tr>
      <w:tr w:rsidR="0013154B" w:rsidRPr="00582AED" w14:paraId="3FA918E7" w14:textId="77777777" w:rsidTr="0059000C">
        <w:tc>
          <w:tcPr>
            <w:tcW w:w="1350" w:type="dxa"/>
          </w:tcPr>
          <w:p w14:paraId="7DBEA1C1" w14:textId="77777777" w:rsidR="0013154B" w:rsidRPr="00582AED" w:rsidRDefault="0013154B" w:rsidP="001C6CBC">
            <w:pPr>
              <w:rPr>
                <w:rFonts w:asciiTheme="minorEastAsia" w:eastAsiaTheme="minorEastAsia" w:hAnsiTheme="minorEastAsia"/>
                <w:sz w:val="24"/>
                <w:szCs w:val="24"/>
              </w:rPr>
            </w:pPr>
            <w:r w:rsidRPr="00582AED">
              <w:rPr>
                <w:rFonts w:asciiTheme="minorEastAsia" w:eastAsiaTheme="minorEastAsia" w:hAnsiTheme="minorEastAsia" w:hint="eastAsia"/>
              </w:rPr>
              <w:t>設置者名</w:t>
            </w:r>
          </w:p>
        </w:tc>
        <w:tc>
          <w:tcPr>
            <w:tcW w:w="7036" w:type="dxa"/>
          </w:tcPr>
          <w:p w14:paraId="4838A1EF" w14:textId="2B2BC83D" w:rsidR="0013154B" w:rsidRPr="00582AED" w:rsidRDefault="00AB5066" w:rsidP="001C6CBC">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独立行政法人国立</w:t>
            </w:r>
            <w:r w:rsidRPr="00582AED">
              <w:rPr>
                <w:rFonts w:asciiTheme="minorEastAsia" w:eastAsiaTheme="minorEastAsia" w:hAnsiTheme="minorEastAsia"/>
                <w:sz w:val="24"/>
                <w:szCs w:val="24"/>
              </w:rPr>
              <w:t>高等専門学校機構</w:t>
            </w:r>
          </w:p>
        </w:tc>
      </w:tr>
    </w:tbl>
    <w:p w14:paraId="552D2FE8" w14:textId="399264A7" w:rsidR="00313AEC" w:rsidRPr="00582AED" w:rsidRDefault="00313AEC">
      <w:pPr>
        <w:rPr>
          <w:rFonts w:asciiTheme="minorEastAsia" w:eastAsiaTheme="minorEastAsia" w:hAnsiTheme="minorEastAsia"/>
        </w:rPr>
      </w:pPr>
    </w:p>
    <w:p w14:paraId="402C1E41" w14:textId="77777777" w:rsidR="00B75009" w:rsidRPr="00582AED" w:rsidRDefault="00B75009">
      <w:pPr>
        <w:rPr>
          <w:rFonts w:asciiTheme="minorEastAsia" w:eastAsiaTheme="minorEastAsia" w:hAnsiTheme="minorEastAsia"/>
        </w:rPr>
      </w:pPr>
    </w:p>
    <w:p w14:paraId="4193B6E4" w14:textId="667A1D7B" w:rsidR="00DB3000" w:rsidRPr="00582AED" w:rsidRDefault="00DC3AC5">
      <w:pPr>
        <w:rPr>
          <w:rFonts w:asciiTheme="minorEastAsia" w:eastAsiaTheme="minorEastAsia" w:hAnsiTheme="minorEastAsia"/>
        </w:rPr>
      </w:pPr>
      <w:r w:rsidRPr="00582AED">
        <w:rPr>
          <w:rFonts w:asciiTheme="minorEastAsia" w:eastAsiaTheme="minorEastAsia" w:hAnsiTheme="minorEastAsia" w:hint="eastAsia"/>
        </w:rPr>
        <w:t>１．</w:t>
      </w:r>
      <w:r w:rsidR="00DB3000" w:rsidRPr="00582AED">
        <w:rPr>
          <w:rFonts w:asciiTheme="minorEastAsia" w:eastAsiaTheme="minorEastAsia" w:hAnsiTheme="minorEastAsia" w:hint="eastAsia"/>
        </w:rPr>
        <w:t>理事（役員）名簿</w:t>
      </w:r>
      <w:r w:rsidR="00430193" w:rsidRPr="00582AED">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582AED" w14:paraId="48DD5ACB" w14:textId="77777777" w:rsidTr="00AD642D">
        <w:trPr>
          <w:trHeight w:val="532"/>
        </w:trPr>
        <w:tc>
          <w:tcPr>
            <w:tcW w:w="8221" w:type="dxa"/>
          </w:tcPr>
          <w:p w14:paraId="5ADC19F9" w14:textId="7DC52872" w:rsidR="00313AEC" w:rsidRPr="00582AED" w:rsidRDefault="00AB5066" w:rsidP="00AB5066">
            <w:pPr>
              <w:jc w:val="left"/>
              <w:rPr>
                <w:rFonts w:asciiTheme="minorEastAsia" w:eastAsiaTheme="minorEastAsia" w:hAnsiTheme="minorEastAsia"/>
              </w:rPr>
            </w:pPr>
            <w:r w:rsidRPr="00582AED">
              <w:rPr>
                <w:rFonts w:asciiTheme="minorEastAsia" w:eastAsiaTheme="minorEastAsia" w:hAnsiTheme="minorEastAsia"/>
              </w:rPr>
              <w:t>https://www.kosen-k.go.jp/about/release/index.html#yakuinmeibo</w:t>
            </w:r>
          </w:p>
        </w:tc>
      </w:tr>
    </w:tbl>
    <w:p w14:paraId="0872F2C1" w14:textId="1B6BC652" w:rsidR="00DF61DB" w:rsidRPr="00582AED" w:rsidRDefault="00DF61DB">
      <w:pPr>
        <w:rPr>
          <w:rFonts w:asciiTheme="minorEastAsia" w:eastAsiaTheme="minorEastAsia" w:hAnsiTheme="minorEastAsia"/>
        </w:rPr>
      </w:pPr>
    </w:p>
    <w:p w14:paraId="10A3EA85" w14:textId="77777777" w:rsidR="00B75009" w:rsidRPr="00582AED" w:rsidRDefault="00B75009">
      <w:pPr>
        <w:rPr>
          <w:rFonts w:asciiTheme="minorEastAsia" w:eastAsiaTheme="minorEastAsia" w:hAnsiTheme="minorEastAsia"/>
        </w:rPr>
      </w:pPr>
    </w:p>
    <w:p w14:paraId="007981C7" w14:textId="77777777" w:rsidR="00452D6F" w:rsidRPr="00582AED" w:rsidRDefault="00452D6F" w:rsidP="00452D6F">
      <w:pPr>
        <w:rPr>
          <w:rFonts w:asciiTheme="minorEastAsia" w:eastAsiaTheme="minorEastAsia" w:hAnsiTheme="minorEastAsia"/>
        </w:rPr>
      </w:pPr>
      <w:r w:rsidRPr="00582AED">
        <w:rPr>
          <w:rFonts w:asciiTheme="minorEastAsia" w:eastAsiaTheme="minorEastAsia" w:hAnsiTheme="minorEastAsia" w:hint="eastAsia"/>
        </w:rPr>
        <w:t>２．学外者である理事の一覧表</w:t>
      </w:r>
    </w:p>
    <w:tbl>
      <w:tblPr>
        <w:tblStyle w:val="a6"/>
        <w:tblW w:w="0" w:type="auto"/>
        <w:tblInd w:w="392" w:type="dxa"/>
        <w:tblLook w:val="04A0" w:firstRow="1" w:lastRow="0" w:firstColumn="1" w:lastColumn="0" w:noHBand="0" w:noVBand="1"/>
      </w:tblPr>
      <w:tblGrid>
        <w:gridCol w:w="2013"/>
        <w:gridCol w:w="1701"/>
        <w:gridCol w:w="2294"/>
        <w:gridCol w:w="2094"/>
      </w:tblGrid>
      <w:tr w:rsidR="00452D6F" w:rsidRPr="00582AED" w14:paraId="20B76BE4" w14:textId="77777777" w:rsidTr="00452D6F">
        <w:tc>
          <w:tcPr>
            <w:tcW w:w="2013" w:type="dxa"/>
            <w:tcBorders>
              <w:top w:val="single" w:sz="4" w:space="0" w:color="auto"/>
              <w:left w:val="single" w:sz="4" w:space="0" w:color="auto"/>
              <w:bottom w:val="single" w:sz="4" w:space="0" w:color="auto"/>
              <w:right w:val="single" w:sz="4" w:space="0" w:color="auto"/>
            </w:tcBorders>
            <w:vAlign w:val="center"/>
            <w:hideMark/>
          </w:tcPr>
          <w:p w14:paraId="50746730" w14:textId="77777777" w:rsidR="00452D6F" w:rsidRPr="00582AED" w:rsidRDefault="00452D6F">
            <w:pPr>
              <w:jc w:val="center"/>
              <w:rPr>
                <w:rFonts w:asciiTheme="minorEastAsia" w:eastAsiaTheme="minorEastAsia" w:hAnsiTheme="minorEastAsia"/>
                <w:sz w:val="22"/>
                <w:szCs w:val="21"/>
              </w:rPr>
            </w:pPr>
            <w:r w:rsidRPr="00582AED">
              <w:rPr>
                <w:rFonts w:asciiTheme="minorEastAsia" w:eastAsiaTheme="minorEastAsia" w:hAnsiTheme="minorEastAsia" w:hint="eastAsia"/>
                <w:sz w:val="22"/>
                <w:szCs w:val="21"/>
              </w:rPr>
              <w:t>常勤・非常勤の別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7899D" w14:textId="77777777" w:rsidR="00452D6F" w:rsidRPr="00582AED" w:rsidRDefault="00452D6F">
            <w:pPr>
              <w:jc w:val="center"/>
              <w:rPr>
                <w:rFonts w:asciiTheme="minorEastAsia" w:eastAsiaTheme="minorEastAsia" w:hAnsiTheme="minorEastAsia"/>
                <w:sz w:val="22"/>
                <w:szCs w:val="21"/>
              </w:rPr>
            </w:pPr>
            <w:r w:rsidRPr="00582AED">
              <w:rPr>
                <w:rFonts w:asciiTheme="minorEastAsia" w:eastAsiaTheme="minorEastAsia" w:hAnsiTheme="minorEastAsia" w:hint="eastAsia"/>
                <w:sz w:val="22"/>
                <w:szCs w:val="21"/>
              </w:rPr>
              <w:t>前職又は現職</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256FD90" w14:textId="77777777" w:rsidR="00452D6F" w:rsidRPr="00582AED" w:rsidRDefault="00452D6F">
            <w:pPr>
              <w:jc w:val="center"/>
              <w:rPr>
                <w:rFonts w:asciiTheme="minorEastAsia" w:eastAsiaTheme="minorEastAsia" w:hAnsiTheme="minorEastAsia"/>
                <w:sz w:val="22"/>
                <w:szCs w:val="21"/>
              </w:rPr>
            </w:pPr>
            <w:r w:rsidRPr="00582AED">
              <w:rPr>
                <w:rFonts w:asciiTheme="minorEastAsia" w:eastAsiaTheme="minorEastAsia" w:hAnsiTheme="minorEastAsia" w:hint="eastAsia"/>
                <w:sz w:val="22"/>
                <w:szCs w:val="21"/>
              </w:rPr>
              <w:t>任期</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E4A59A0" w14:textId="77777777" w:rsidR="00452D6F" w:rsidRPr="00582AED" w:rsidRDefault="00452D6F">
            <w:pPr>
              <w:jc w:val="center"/>
              <w:rPr>
                <w:rFonts w:asciiTheme="minorEastAsia" w:eastAsiaTheme="minorEastAsia" w:hAnsiTheme="minorEastAsia"/>
                <w:sz w:val="22"/>
                <w:szCs w:val="21"/>
              </w:rPr>
            </w:pPr>
            <w:r w:rsidRPr="00582AED">
              <w:rPr>
                <w:rFonts w:asciiTheme="minorEastAsia" w:eastAsiaTheme="minorEastAsia" w:hAnsiTheme="minorEastAsia" w:hint="eastAsia"/>
                <w:sz w:val="22"/>
                <w:szCs w:val="21"/>
              </w:rPr>
              <w:t>担当する職務内容</w:t>
            </w:r>
          </w:p>
          <w:p w14:paraId="455D2092" w14:textId="77777777" w:rsidR="00452D6F" w:rsidRPr="00582AED" w:rsidRDefault="00452D6F">
            <w:pPr>
              <w:jc w:val="center"/>
              <w:rPr>
                <w:rFonts w:asciiTheme="minorEastAsia" w:eastAsiaTheme="minorEastAsia" w:hAnsiTheme="minorEastAsia"/>
                <w:sz w:val="22"/>
                <w:szCs w:val="21"/>
              </w:rPr>
            </w:pPr>
            <w:r w:rsidRPr="00582AED">
              <w:rPr>
                <w:rFonts w:asciiTheme="minorEastAsia" w:eastAsiaTheme="minorEastAsia" w:hAnsiTheme="minorEastAsia" w:hint="eastAsia"/>
                <w:sz w:val="22"/>
                <w:szCs w:val="21"/>
              </w:rPr>
              <w:t>や期待する役割</w:t>
            </w:r>
          </w:p>
        </w:tc>
      </w:tr>
      <w:tr w:rsidR="00452D6F" w:rsidRPr="00582AED" w14:paraId="6673A711" w14:textId="77777777" w:rsidTr="00452D6F">
        <w:trPr>
          <w:trHeight w:val="850"/>
        </w:trPr>
        <w:tc>
          <w:tcPr>
            <w:tcW w:w="2013" w:type="dxa"/>
            <w:tcBorders>
              <w:top w:val="single" w:sz="4" w:space="0" w:color="auto"/>
              <w:left w:val="single" w:sz="4" w:space="0" w:color="auto"/>
              <w:bottom w:val="single" w:sz="4" w:space="0" w:color="auto"/>
              <w:right w:val="single" w:sz="4" w:space="0" w:color="auto"/>
            </w:tcBorders>
            <w:vAlign w:val="center"/>
            <w:hideMark/>
          </w:tcPr>
          <w:p w14:paraId="37B2BE0E"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常勤</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31E9B7"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熊本大学長</w:t>
            </w:r>
          </w:p>
        </w:tc>
        <w:tc>
          <w:tcPr>
            <w:tcW w:w="2294" w:type="dxa"/>
            <w:tcBorders>
              <w:top w:val="single" w:sz="4" w:space="0" w:color="auto"/>
              <w:left w:val="single" w:sz="4" w:space="0" w:color="auto"/>
              <w:bottom w:val="single" w:sz="4" w:space="0" w:color="auto"/>
              <w:right w:val="single" w:sz="4" w:space="0" w:color="auto"/>
            </w:tcBorders>
            <w:vAlign w:val="center"/>
            <w:hideMark/>
          </w:tcPr>
          <w:p w14:paraId="18DFE806"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平成28年4月1日～令和6年3月31日</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0D50026"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理事長</w:t>
            </w:r>
          </w:p>
        </w:tc>
      </w:tr>
      <w:tr w:rsidR="00452D6F" w:rsidRPr="00582AED" w14:paraId="1241C42C" w14:textId="77777777" w:rsidTr="00452D6F">
        <w:trPr>
          <w:trHeight w:val="850"/>
        </w:trPr>
        <w:tc>
          <w:tcPr>
            <w:tcW w:w="2013" w:type="dxa"/>
            <w:tcBorders>
              <w:top w:val="single" w:sz="4" w:space="0" w:color="auto"/>
              <w:left w:val="single" w:sz="4" w:space="0" w:color="auto"/>
              <w:bottom w:val="single" w:sz="4" w:space="0" w:color="auto"/>
              <w:right w:val="single" w:sz="4" w:space="0" w:color="auto"/>
            </w:tcBorders>
            <w:vAlign w:val="center"/>
            <w:hideMark/>
          </w:tcPr>
          <w:p w14:paraId="7DDD1B47"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常勤</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6C6669"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東京工業大学理事・副学長</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7A1881D"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平成30年4月1日～令和2年3月31日</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AEF7C53"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研究・産学連携</w:t>
            </w:r>
          </w:p>
          <w:p w14:paraId="50817A68"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情報システム</w:t>
            </w:r>
          </w:p>
        </w:tc>
      </w:tr>
      <w:tr w:rsidR="00452D6F" w:rsidRPr="00582AED" w14:paraId="2724C43B" w14:textId="77777777" w:rsidTr="00452D6F">
        <w:trPr>
          <w:trHeight w:val="850"/>
        </w:trPr>
        <w:tc>
          <w:tcPr>
            <w:tcW w:w="2013" w:type="dxa"/>
            <w:tcBorders>
              <w:top w:val="single" w:sz="4" w:space="0" w:color="auto"/>
              <w:left w:val="single" w:sz="4" w:space="0" w:color="auto"/>
              <w:bottom w:val="single" w:sz="4" w:space="0" w:color="auto"/>
              <w:right w:val="single" w:sz="4" w:space="0" w:color="auto"/>
            </w:tcBorders>
            <w:vAlign w:val="center"/>
            <w:hideMark/>
          </w:tcPr>
          <w:p w14:paraId="000F7E0A"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非常勤</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6305FE"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東京大学教授</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AE9E29B"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平成26年4月1日～令和2年3月31日</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9A702D7"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2"/>
              </w:rPr>
              <w:t>男女共同参画推進</w:t>
            </w:r>
          </w:p>
        </w:tc>
      </w:tr>
      <w:tr w:rsidR="00452D6F" w:rsidRPr="00582AED" w14:paraId="4183BD25" w14:textId="77777777" w:rsidTr="00452D6F">
        <w:trPr>
          <w:trHeight w:val="949"/>
        </w:trPr>
        <w:tc>
          <w:tcPr>
            <w:tcW w:w="8102" w:type="dxa"/>
            <w:gridSpan w:val="4"/>
            <w:tcBorders>
              <w:top w:val="single" w:sz="4" w:space="0" w:color="auto"/>
              <w:left w:val="single" w:sz="4" w:space="0" w:color="auto"/>
              <w:bottom w:val="single" w:sz="4" w:space="0" w:color="auto"/>
              <w:right w:val="single" w:sz="4" w:space="0" w:color="auto"/>
            </w:tcBorders>
            <w:hideMark/>
          </w:tcPr>
          <w:p w14:paraId="4888C1E8" w14:textId="77777777" w:rsidR="00452D6F" w:rsidRPr="00582AED" w:rsidRDefault="00452D6F">
            <w:pPr>
              <w:rPr>
                <w:rFonts w:asciiTheme="minorEastAsia" w:eastAsiaTheme="minorEastAsia" w:hAnsiTheme="minorEastAsia"/>
                <w:sz w:val="22"/>
              </w:rPr>
            </w:pPr>
            <w:r w:rsidRPr="00582AED">
              <w:rPr>
                <w:rFonts w:asciiTheme="minorEastAsia" w:eastAsiaTheme="minorEastAsia" w:hAnsiTheme="minorEastAsia" w:hint="eastAsia"/>
                <w:sz w:val="21"/>
              </w:rPr>
              <w:t>（備考）</w:t>
            </w:r>
          </w:p>
        </w:tc>
      </w:tr>
    </w:tbl>
    <w:p w14:paraId="75FC0270" w14:textId="77777777" w:rsidR="00452D6F" w:rsidRPr="00582AED" w:rsidRDefault="00452D6F" w:rsidP="00452D6F">
      <w:pPr>
        <w:ind w:left="240" w:hangingChars="100" w:hanging="240"/>
        <w:rPr>
          <w:rFonts w:asciiTheme="minorEastAsia" w:eastAsiaTheme="minorEastAsia" w:hAnsiTheme="minorEastAsia"/>
        </w:rPr>
      </w:pPr>
    </w:p>
    <w:p w14:paraId="5FF68643" w14:textId="77777777" w:rsidR="00452D6F" w:rsidRPr="00582AED" w:rsidRDefault="00452D6F" w:rsidP="00452D6F">
      <w:pPr>
        <w:widowControl/>
        <w:jc w:val="left"/>
        <w:rPr>
          <w:rFonts w:asciiTheme="minorEastAsia" w:eastAsiaTheme="minorEastAsia" w:hAnsiTheme="minorEastAsia"/>
        </w:rPr>
      </w:pPr>
      <w:r w:rsidRPr="00582AED">
        <w:rPr>
          <w:rFonts w:asciiTheme="minorEastAsia" w:eastAsiaTheme="minorEastAsia" w:hAnsiTheme="minorEastAsia" w:hint="eastAsia"/>
          <w:kern w:val="0"/>
        </w:rPr>
        <w:br w:type="page"/>
      </w:r>
    </w:p>
    <w:p w14:paraId="6094A033" w14:textId="60C1FFAC" w:rsidR="00990A5B" w:rsidRPr="00582AED" w:rsidRDefault="00ED0C07" w:rsidP="00990A5B">
      <w:pPr>
        <w:rPr>
          <w:rFonts w:asciiTheme="minorEastAsia" w:eastAsiaTheme="minorEastAsia" w:hAnsiTheme="minorEastAsia"/>
        </w:rPr>
      </w:pPr>
      <w:r w:rsidRPr="00582AED">
        <w:rPr>
          <w:rFonts w:asciiTheme="minorEastAsia" w:eastAsiaTheme="minorEastAsia" w:hAnsiTheme="minorEastAsia" w:hint="eastAsia"/>
        </w:rPr>
        <w:lastRenderedPageBreak/>
        <w:t>様式</w:t>
      </w:r>
      <w:r w:rsidR="005B5B9A" w:rsidRPr="00582AED">
        <w:rPr>
          <w:rFonts w:asciiTheme="minorEastAsia" w:eastAsiaTheme="minorEastAsia" w:hAnsiTheme="minorEastAsia" w:hint="eastAsia"/>
        </w:rPr>
        <w:t>第２号</w:t>
      </w:r>
      <w:r w:rsidR="00D360A9" w:rsidRPr="00582AED">
        <w:rPr>
          <w:rFonts w:asciiTheme="minorEastAsia" w:eastAsiaTheme="minorEastAsia" w:hAnsiTheme="minorEastAsia" w:hint="eastAsia"/>
        </w:rPr>
        <w:t>の</w:t>
      </w:r>
      <w:r w:rsidR="005B5B9A" w:rsidRPr="00582AED">
        <w:rPr>
          <w:rFonts w:asciiTheme="minorEastAsia" w:eastAsiaTheme="minorEastAsia" w:hAnsiTheme="minorEastAsia" w:hint="eastAsia"/>
        </w:rPr>
        <w:t>３</w:t>
      </w:r>
      <w:r w:rsidR="00D360A9" w:rsidRPr="00582AED">
        <w:rPr>
          <w:rFonts w:asciiTheme="minorEastAsia" w:eastAsiaTheme="minorEastAsia" w:hAnsiTheme="minorEastAsia" w:hint="eastAsia"/>
        </w:rPr>
        <w:t>【</w:t>
      </w:r>
      <w:r w:rsidR="00CE177D" w:rsidRPr="00582AED">
        <w:rPr>
          <w:rFonts w:asciiTheme="minorEastAsia" w:eastAsiaTheme="minorEastAsia" w:hAnsiTheme="minorEastAsia" w:cs="ＭＳ 明朝" w:hint="eastAsia"/>
        </w:rPr>
        <w:t>⑶</w:t>
      </w:r>
      <w:r w:rsidR="00B94D2E" w:rsidRPr="00582AED">
        <w:rPr>
          <w:rFonts w:asciiTheme="minorEastAsia" w:eastAsiaTheme="minorEastAsia" w:hAnsiTheme="minorEastAsia" w:hint="eastAsia"/>
        </w:rPr>
        <w:t>厳格かつ</w:t>
      </w:r>
      <w:r w:rsidR="005203E4" w:rsidRPr="00582AED">
        <w:rPr>
          <w:rFonts w:asciiTheme="minorEastAsia" w:eastAsiaTheme="minorEastAsia" w:hAnsiTheme="minorEastAsia" w:hint="eastAsia"/>
        </w:rPr>
        <w:t>適正</w:t>
      </w:r>
      <w:r w:rsidR="00B94D2E" w:rsidRPr="00582AED">
        <w:rPr>
          <w:rFonts w:asciiTheme="minorEastAsia" w:eastAsiaTheme="minorEastAsia" w:hAnsiTheme="minorEastAsia" w:hint="eastAsia"/>
        </w:rPr>
        <w:t>な成績管理の実施及び</w:t>
      </w:r>
      <w:r w:rsidR="00990A5B" w:rsidRPr="00582AED">
        <w:rPr>
          <w:rFonts w:asciiTheme="minorEastAsia" w:eastAsiaTheme="minorEastAsia" w:hAnsiTheme="minorEastAsia" w:hint="eastAsia"/>
        </w:rPr>
        <w:t>公表】</w:t>
      </w:r>
    </w:p>
    <w:p w14:paraId="6E910FDF" w14:textId="77777777" w:rsidR="008F29D2" w:rsidRPr="00582AED"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52093A" w:rsidRPr="00582AED" w14:paraId="361B2C67" w14:textId="77777777" w:rsidTr="00707B7B">
        <w:tc>
          <w:tcPr>
            <w:tcW w:w="2268" w:type="dxa"/>
            <w:vAlign w:val="center"/>
          </w:tcPr>
          <w:p w14:paraId="40D2A569" w14:textId="1CE27BE6" w:rsidR="0052093A" w:rsidRPr="00582AED" w:rsidRDefault="0052093A" w:rsidP="00707B7B">
            <w:pPr>
              <w:rPr>
                <w:rFonts w:asciiTheme="minorEastAsia" w:eastAsiaTheme="minorEastAsia" w:hAnsiTheme="minorEastAsia"/>
                <w:sz w:val="24"/>
                <w:szCs w:val="24"/>
              </w:rPr>
            </w:pPr>
            <w:r w:rsidRPr="00582AED">
              <w:rPr>
                <w:rFonts w:asciiTheme="minorEastAsia" w:eastAsiaTheme="minorEastAsia" w:hAnsiTheme="minorEastAsia" w:hint="eastAsia"/>
              </w:rPr>
              <w:t>学校名</w:t>
            </w:r>
          </w:p>
        </w:tc>
        <w:tc>
          <w:tcPr>
            <w:tcW w:w="6095" w:type="dxa"/>
          </w:tcPr>
          <w:p w14:paraId="6C2081A9" w14:textId="54B1A820" w:rsidR="0052093A" w:rsidRPr="00582AED" w:rsidRDefault="007B760E" w:rsidP="001C6CBC">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久留米工業高等専門学校</w:t>
            </w:r>
          </w:p>
        </w:tc>
      </w:tr>
      <w:tr w:rsidR="0052093A" w:rsidRPr="00582AED" w14:paraId="125C9521" w14:textId="77777777" w:rsidTr="00707B7B">
        <w:tc>
          <w:tcPr>
            <w:tcW w:w="2268" w:type="dxa"/>
            <w:vAlign w:val="center"/>
          </w:tcPr>
          <w:p w14:paraId="4B833692" w14:textId="77777777" w:rsidR="0052093A" w:rsidRPr="00582AED" w:rsidRDefault="0052093A" w:rsidP="00707B7B">
            <w:pPr>
              <w:rPr>
                <w:rFonts w:asciiTheme="minorEastAsia" w:eastAsiaTheme="minorEastAsia" w:hAnsiTheme="minorEastAsia"/>
                <w:sz w:val="24"/>
                <w:szCs w:val="24"/>
              </w:rPr>
            </w:pPr>
            <w:r w:rsidRPr="00582AED">
              <w:rPr>
                <w:rFonts w:asciiTheme="minorEastAsia" w:eastAsiaTheme="minorEastAsia" w:hAnsiTheme="minorEastAsia" w:hint="eastAsia"/>
              </w:rPr>
              <w:t>設置者名</w:t>
            </w:r>
          </w:p>
        </w:tc>
        <w:tc>
          <w:tcPr>
            <w:tcW w:w="6095" w:type="dxa"/>
          </w:tcPr>
          <w:p w14:paraId="03D16000" w14:textId="4568B852" w:rsidR="0052093A" w:rsidRPr="00582AED" w:rsidRDefault="00B52BD4" w:rsidP="001C6CBC">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独立</w:t>
            </w:r>
            <w:r w:rsidRPr="00582AED">
              <w:rPr>
                <w:rFonts w:asciiTheme="minorEastAsia" w:eastAsiaTheme="minorEastAsia" w:hAnsiTheme="minorEastAsia"/>
                <w:sz w:val="24"/>
                <w:szCs w:val="24"/>
              </w:rPr>
              <w:t>行政法人国立高等専門学校機構</w:t>
            </w:r>
          </w:p>
        </w:tc>
      </w:tr>
    </w:tbl>
    <w:p w14:paraId="04D1BE27" w14:textId="544A8A37" w:rsidR="00532EE1" w:rsidRPr="00582AED" w:rsidRDefault="00532EE1" w:rsidP="009541E6">
      <w:pPr>
        <w:rPr>
          <w:rFonts w:asciiTheme="minorEastAsia" w:eastAsiaTheme="minorEastAsia" w:hAnsiTheme="minorEastAsia"/>
        </w:rPr>
      </w:pPr>
    </w:p>
    <w:p w14:paraId="4AA54B81" w14:textId="77777777" w:rsidR="00B75009" w:rsidRPr="00582AED" w:rsidRDefault="00B75009" w:rsidP="009541E6">
      <w:pPr>
        <w:rPr>
          <w:rFonts w:asciiTheme="minorEastAsia" w:eastAsiaTheme="minorEastAsia" w:hAnsiTheme="minorEastAsia"/>
        </w:rPr>
      </w:pPr>
    </w:p>
    <w:p w14:paraId="7D788341" w14:textId="01FB9C16" w:rsidR="00803BB8" w:rsidRPr="00582AED" w:rsidRDefault="00990A5B" w:rsidP="009541E6">
      <w:pPr>
        <w:rPr>
          <w:rFonts w:asciiTheme="minorEastAsia" w:eastAsiaTheme="minorEastAsia" w:hAnsiTheme="minorEastAsia"/>
        </w:rPr>
      </w:pPr>
      <w:r w:rsidRPr="00582AED">
        <w:rPr>
          <w:rFonts w:asciiTheme="minorEastAsia" w:eastAsiaTheme="minorEastAsia" w:hAnsiTheme="minorEastAsia" w:hint="eastAsia"/>
        </w:rPr>
        <w:t>○</w:t>
      </w:r>
      <w:r w:rsidR="00973197" w:rsidRPr="00582AED">
        <w:rPr>
          <w:rFonts w:asciiTheme="minorEastAsia" w:eastAsiaTheme="minorEastAsia" w:hAnsiTheme="minorEastAsia" w:hint="eastAsia"/>
        </w:rPr>
        <w:t>厳格かつ適正な</w:t>
      </w:r>
      <w:r w:rsidR="002974B1" w:rsidRPr="00582AED">
        <w:rPr>
          <w:rFonts w:asciiTheme="minorEastAsia" w:eastAsiaTheme="minorEastAsia" w:hAnsiTheme="minorEastAsia" w:hint="eastAsia"/>
        </w:rPr>
        <w:t>成績管理の</w:t>
      </w:r>
      <w:r w:rsidR="00803BB8" w:rsidRPr="00582AED">
        <w:rPr>
          <w:rFonts w:asciiTheme="minorEastAsia" w:eastAsiaTheme="minorEastAsia" w:hAnsiTheme="minorEastAsia" w:hint="eastAsia"/>
        </w:rPr>
        <w:t>実施</w:t>
      </w:r>
      <w:r w:rsidR="004028C9" w:rsidRPr="00582AED">
        <w:rPr>
          <w:rFonts w:asciiTheme="minorEastAsia" w:eastAsiaTheme="minorEastAsia" w:hAnsiTheme="minorEastAsia" w:hint="eastAsia"/>
        </w:rPr>
        <w:t>及び公表</w:t>
      </w:r>
      <w:r w:rsidR="00803BB8" w:rsidRPr="00582AED">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582AED" w14:paraId="0B514D92" w14:textId="77777777" w:rsidTr="00AD2E5D">
        <w:trPr>
          <w:cantSplit/>
          <w:trHeight w:val="144"/>
        </w:trPr>
        <w:tc>
          <w:tcPr>
            <w:tcW w:w="5000" w:type="pct"/>
            <w:gridSpan w:val="2"/>
            <w:vAlign w:val="center"/>
          </w:tcPr>
          <w:p w14:paraId="13505172" w14:textId="2C9FA8EC" w:rsidR="00826890" w:rsidRPr="00582AED" w:rsidRDefault="00484B56" w:rsidP="005E593F">
            <w:pPr>
              <w:ind w:left="240" w:hangingChars="100" w:hanging="240"/>
              <w:rPr>
                <w:rFonts w:asciiTheme="minorEastAsia" w:eastAsiaTheme="minorEastAsia" w:hAnsiTheme="minorEastAsia"/>
              </w:rPr>
            </w:pPr>
            <w:r w:rsidRPr="00582AED">
              <w:rPr>
                <w:rFonts w:asciiTheme="minorEastAsia" w:eastAsiaTheme="minorEastAsia" w:hAnsiTheme="minorEastAsia" w:hint="eastAsia"/>
              </w:rPr>
              <w:t>１．</w:t>
            </w:r>
            <w:r w:rsidR="00826890" w:rsidRPr="00582AED">
              <w:rPr>
                <w:rFonts w:asciiTheme="minorEastAsia" w:eastAsiaTheme="minorEastAsia" w:hAnsiTheme="minorEastAsia" w:hint="eastAsia"/>
              </w:rPr>
              <w:t>授業科目について、授業の方法及び内容、到達目標</w:t>
            </w:r>
            <w:r w:rsidR="008F29D2" w:rsidRPr="00582AED">
              <w:rPr>
                <w:rFonts w:asciiTheme="minorEastAsia" w:eastAsiaTheme="minorEastAsia" w:hAnsiTheme="minorEastAsia" w:hint="eastAsia"/>
              </w:rPr>
              <w:t>、成績評価の方法や基準その他の事項を記載した授業計画</w:t>
            </w:r>
            <w:r w:rsidR="008F29D2" w:rsidRPr="00582AED">
              <w:rPr>
                <w:rFonts w:asciiTheme="minorEastAsia" w:eastAsiaTheme="minorEastAsia" w:hAnsiTheme="minorEastAsia"/>
              </w:rPr>
              <w:t>(シラバス)</w:t>
            </w:r>
            <w:r w:rsidR="00826890" w:rsidRPr="00582AED">
              <w:rPr>
                <w:rFonts w:asciiTheme="minorEastAsia" w:eastAsiaTheme="minorEastAsia" w:hAnsiTheme="minorEastAsia" w:hint="eastAsia"/>
              </w:rPr>
              <w:t>を作成し、公表している</w:t>
            </w:r>
            <w:r w:rsidR="008F29D2" w:rsidRPr="00582AED">
              <w:rPr>
                <w:rFonts w:asciiTheme="minorEastAsia" w:eastAsiaTheme="minorEastAsia" w:hAnsiTheme="minorEastAsia" w:hint="eastAsia"/>
              </w:rPr>
              <w:t>こと</w:t>
            </w:r>
            <w:r w:rsidR="00826890" w:rsidRPr="00582AED">
              <w:rPr>
                <w:rFonts w:asciiTheme="minorEastAsia" w:eastAsiaTheme="minorEastAsia" w:hAnsiTheme="minorEastAsia" w:hint="eastAsia"/>
              </w:rPr>
              <w:t>。</w:t>
            </w:r>
          </w:p>
        </w:tc>
      </w:tr>
      <w:tr w:rsidR="002974B1" w:rsidRPr="00582AED" w14:paraId="4759E271" w14:textId="77777777" w:rsidTr="00792A6F">
        <w:trPr>
          <w:cantSplit/>
          <w:trHeight w:val="4252"/>
        </w:trPr>
        <w:tc>
          <w:tcPr>
            <w:tcW w:w="5000" w:type="pct"/>
            <w:gridSpan w:val="2"/>
          </w:tcPr>
          <w:p w14:paraId="23B67BD1" w14:textId="5733A817" w:rsidR="00646DCF" w:rsidRPr="00582AED" w:rsidRDefault="002974B1" w:rsidP="00547ECA">
            <w:pPr>
              <w:ind w:left="36"/>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（授業計画</w:t>
            </w:r>
            <w:r w:rsidR="00646310" w:rsidRPr="00582AED">
              <w:rPr>
                <w:rFonts w:asciiTheme="minorEastAsia" w:eastAsiaTheme="minorEastAsia" w:hAnsiTheme="minorEastAsia" w:hint="eastAsia"/>
                <w:sz w:val="21"/>
                <w:szCs w:val="21"/>
              </w:rPr>
              <w:t>書</w:t>
            </w:r>
            <w:r w:rsidRPr="00582AED">
              <w:rPr>
                <w:rFonts w:asciiTheme="minorEastAsia" w:eastAsiaTheme="minorEastAsia" w:hAnsiTheme="minorEastAsia" w:hint="eastAsia"/>
                <w:sz w:val="21"/>
                <w:szCs w:val="21"/>
              </w:rPr>
              <w:t>の作成・公表に係る</w:t>
            </w:r>
            <w:r w:rsidR="00547ECA" w:rsidRPr="00582AED">
              <w:rPr>
                <w:rFonts w:asciiTheme="minorEastAsia" w:eastAsiaTheme="minorEastAsia" w:hAnsiTheme="minorEastAsia"/>
                <w:sz w:val="21"/>
                <w:szCs w:val="21"/>
              </w:rPr>
              <w:t>取組の概要</w:t>
            </w:r>
            <w:r w:rsidRPr="00582AED">
              <w:rPr>
                <w:rFonts w:asciiTheme="minorEastAsia" w:eastAsiaTheme="minorEastAsia" w:hAnsiTheme="minorEastAsia" w:hint="eastAsia"/>
                <w:sz w:val="21"/>
                <w:szCs w:val="21"/>
              </w:rPr>
              <w:t>）</w:t>
            </w:r>
          </w:p>
          <w:p w14:paraId="2DFC6921" w14:textId="07E635D9" w:rsidR="00E50F69" w:rsidRPr="00582AED" w:rsidRDefault="00506666" w:rsidP="009E3CB1">
            <w:pPr>
              <w:rPr>
                <w:rFonts w:asciiTheme="minorEastAsia" w:eastAsiaTheme="minorEastAsia" w:hAnsiTheme="minorEastAsia"/>
                <w:sz w:val="21"/>
              </w:rPr>
            </w:pPr>
            <w:r w:rsidRPr="00582AED">
              <w:rPr>
                <w:rFonts w:asciiTheme="minorEastAsia" w:eastAsiaTheme="minorEastAsia" w:hAnsiTheme="minorEastAsia" w:hint="eastAsia"/>
                <w:sz w:val="21"/>
              </w:rPr>
              <w:t>教務委員会にて</w:t>
            </w:r>
            <w:r w:rsidR="000F5041" w:rsidRPr="00582AED">
              <w:rPr>
                <w:rFonts w:asciiTheme="minorEastAsia" w:eastAsiaTheme="minorEastAsia" w:hAnsiTheme="minorEastAsia" w:hint="eastAsia"/>
                <w:sz w:val="21"/>
              </w:rPr>
              <w:t>１２月上旬に</w:t>
            </w:r>
            <w:r w:rsidR="00B1576B" w:rsidRPr="00582AED">
              <w:rPr>
                <w:rFonts w:asciiTheme="minorEastAsia" w:eastAsiaTheme="minorEastAsia" w:hAnsiTheme="minorEastAsia" w:hint="eastAsia"/>
                <w:sz w:val="21"/>
              </w:rPr>
              <w:t>、</w:t>
            </w:r>
            <w:r w:rsidR="007B760E" w:rsidRPr="00582AED">
              <w:rPr>
                <w:rFonts w:asciiTheme="minorEastAsia" w:eastAsiaTheme="minorEastAsia" w:hAnsiTheme="minorEastAsia" w:hint="eastAsia"/>
                <w:sz w:val="21"/>
              </w:rPr>
              <w:t>前年度の２月末頃までに授業の方法及び内容、到達目標、成績評価の方法や基準その他の事項を記載した授業計画（シラバス）を作成</w:t>
            </w:r>
            <w:r w:rsidR="009E3CB1" w:rsidRPr="00582AED">
              <w:rPr>
                <w:rFonts w:asciiTheme="minorEastAsia" w:eastAsiaTheme="minorEastAsia" w:hAnsiTheme="minorEastAsia" w:hint="eastAsia"/>
                <w:sz w:val="21"/>
              </w:rPr>
              <w:t>するよう依頼し</w:t>
            </w:r>
            <w:r w:rsidR="007B760E" w:rsidRPr="00582AED">
              <w:rPr>
                <w:rFonts w:asciiTheme="minorEastAsia" w:eastAsiaTheme="minorEastAsia" w:hAnsiTheme="minorEastAsia" w:hint="eastAsia"/>
                <w:sz w:val="21"/>
              </w:rPr>
              <w:t>、</w:t>
            </w:r>
            <w:r w:rsidR="00B1576B" w:rsidRPr="00582AED">
              <w:rPr>
                <w:rFonts w:asciiTheme="minorEastAsia" w:eastAsiaTheme="minorEastAsia" w:hAnsiTheme="minorEastAsia" w:hint="eastAsia"/>
                <w:sz w:val="21"/>
              </w:rPr>
              <w:t>１月下旬に進捗の確認、２月末に内容を</w:t>
            </w:r>
            <w:r w:rsidR="000F5041" w:rsidRPr="00582AED">
              <w:rPr>
                <w:rFonts w:asciiTheme="minorEastAsia" w:eastAsiaTheme="minorEastAsia" w:hAnsiTheme="minorEastAsia" w:hint="eastAsia"/>
                <w:sz w:val="21"/>
              </w:rPr>
              <w:t>確認の上、</w:t>
            </w:r>
            <w:r w:rsidR="007B760E" w:rsidRPr="00582AED">
              <w:rPr>
                <w:rFonts w:asciiTheme="minorEastAsia" w:eastAsiaTheme="minorEastAsia" w:hAnsiTheme="minorEastAsia" w:hint="eastAsia"/>
                <w:sz w:val="21"/>
              </w:rPr>
              <w:t>当該年度の４月１日に公開を行っている。</w:t>
            </w:r>
          </w:p>
        </w:tc>
      </w:tr>
      <w:tr w:rsidR="00D223FC" w:rsidRPr="00582AED" w14:paraId="552EA739" w14:textId="50A88A46" w:rsidTr="00105AFF">
        <w:trPr>
          <w:cantSplit/>
          <w:trHeight w:val="317"/>
        </w:trPr>
        <w:tc>
          <w:tcPr>
            <w:tcW w:w="1499" w:type="pct"/>
            <w:vAlign w:val="center"/>
          </w:tcPr>
          <w:p w14:paraId="708FBC10" w14:textId="113A3E08" w:rsidR="00D223FC" w:rsidRPr="00582AED" w:rsidRDefault="00A536C2" w:rsidP="00105AFF">
            <w:pPr>
              <w:jc w:val="cente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授業計画</w:t>
            </w:r>
            <w:r w:rsidR="00646310" w:rsidRPr="00582AED">
              <w:rPr>
                <w:rFonts w:asciiTheme="minorEastAsia" w:eastAsiaTheme="minorEastAsia" w:hAnsiTheme="minorEastAsia" w:hint="eastAsia"/>
                <w:sz w:val="21"/>
                <w:szCs w:val="21"/>
              </w:rPr>
              <w:t>書</w:t>
            </w:r>
            <w:r w:rsidRPr="00582AED">
              <w:rPr>
                <w:rFonts w:asciiTheme="minorEastAsia" w:eastAsiaTheme="minorEastAsia" w:hAnsiTheme="minorEastAsia" w:hint="eastAsia"/>
                <w:sz w:val="21"/>
                <w:szCs w:val="21"/>
              </w:rPr>
              <w:t>の</w:t>
            </w:r>
            <w:r w:rsidR="00D223FC" w:rsidRPr="00582AED">
              <w:rPr>
                <w:rFonts w:asciiTheme="minorEastAsia" w:eastAsiaTheme="minorEastAsia" w:hAnsiTheme="minorEastAsia" w:hint="eastAsia"/>
                <w:sz w:val="21"/>
                <w:szCs w:val="21"/>
              </w:rPr>
              <w:t>公表方法</w:t>
            </w:r>
          </w:p>
        </w:tc>
        <w:tc>
          <w:tcPr>
            <w:tcW w:w="3501" w:type="pct"/>
          </w:tcPr>
          <w:p w14:paraId="6CCD7D9D" w14:textId="614BE368" w:rsidR="00D223FC" w:rsidRPr="00582AED" w:rsidRDefault="007B760E" w:rsidP="00856549">
            <w:pPr>
              <w:rPr>
                <w:rFonts w:asciiTheme="minorEastAsia" w:eastAsiaTheme="minorEastAsia" w:hAnsiTheme="minorEastAsia"/>
              </w:rPr>
            </w:pPr>
            <w:r w:rsidRPr="00582AED">
              <w:rPr>
                <w:rFonts w:asciiTheme="minorEastAsia" w:eastAsiaTheme="minorEastAsia" w:hAnsiTheme="minorEastAsia"/>
              </w:rPr>
              <w:t>http://www.kurume-nct.ac.jp/ON/A-SAD/syllbus/index.html</w:t>
            </w:r>
          </w:p>
        </w:tc>
      </w:tr>
      <w:tr w:rsidR="00826890" w:rsidRPr="00582AED" w14:paraId="5F9BBC51" w14:textId="77777777" w:rsidTr="00AD2E5D">
        <w:trPr>
          <w:cantSplit/>
          <w:trHeight w:val="64"/>
        </w:trPr>
        <w:tc>
          <w:tcPr>
            <w:tcW w:w="5000" w:type="pct"/>
            <w:gridSpan w:val="2"/>
            <w:vAlign w:val="center"/>
          </w:tcPr>
          <w:p w14:paraId="5E50DF84" w14:textId="1E5C3585" w:rsidR="00826890" w:rsidRPr="00582AED" w:rsidRDefault="00484B56" w:rsidP="005E593F">
            <w:pPr>
              <w:ind w:left="240" w:hangingChars="100" w:hanging="240"/>
              <w:rPr>
                <w:rFonts w:asciiTheme="minorEastAsia" w:eastAsiaTheme="minorEastAsia" w:hAnsiTheme="minorEastAsia"/>
              </w:rPr>
            </w:pPr>
            <w:r w:rsidRPr="00582AED">
              <w:rPr>
                <w:rFonts w:asciiTheme="minorEastAsia" w:eastAsiaTheme="minorEastAsia" w:hAnsiTheme="minorEastAsia" w:hint="eastAsia"/>
              </w:rPr>
              <w:t>２．</w:t>
            </w:r>
            <w:r w:rsidR="00973197" w:rsidRPr="00582AED">
              <w:rPr>
                <w:rFonts w:asciiTheme="minorEastAsia" w:eastAsiaTheme="minorEastAsia" w:hAnsiTheme="minorEastAsia" w:hint="eastAsia"/>
              </w:rPr>
              <w:t>学修</w:t>
            </w:r>
            <w:r w:rsidR="00826890" w:rsidRPr="00582AED">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82AED">
              <w:rPr>
                <w:rFonts w:asciiTheme="minorEastAsia" w:eastAsiaTheme="minorEastAsia" w:hAnsiTheme="minorEastAsia" w:hint="eastAsia"/>
              </w:rPr>
              <w:t>こと</w:t>
            </w:r>
            <w:r w:rsidR="00826890" w:rsidRPr="00582AED">
              <w:rPr>
                <w:rFonts w:asciiTheme="minorEastAsia" w:eastAsiaTheme="minorEastAsia" w:hAnsiTheme="minorEastAsia" w:hint="eastAsia"/>
              </w:rPr>
              <w:t>。</w:t>
            </w:r>
          </w:p>
        </w:tc>
      </w:tr>
      <w:tr w:rsidR="002974B1" w:rsidRPr="00582AED" w14:paraId="75DE8F3C" w14:textId="77777777" w:rsidTr="00792A6F">
        <w:trPr>
          <w:cantSplit/>
          <w:trHeight w:val="4535"/>
        </w:trPr>
        <w:tc>
          <w:tcPr>
            <w:tcW w:w="5000" w:type="pct"/>
            <w:gridSpan w:val="2"/>
          </w:tcPr>
          <w:p w14:paraId="159F9BA7" w14:textId="17808B25" w:rsidR="007B5983" w:rsidRPr="00582AED" w:rsidRDefault="002974B1" w:rsidP="00547ECA">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lastRenderedPageBreak/>
              <w:t>（</w:t>
            </w:r>
            <w:r w:rsidR="00C97E8A" w:rsidRPr="00582AED">
              <w:rPr>
                <w:rFonts w:asciiTheme="minorEastAsia" w:eastAsiaTheme="minorEastAsia" w:hAnsiTheme="minorEastAsia" w:hint="eastAsia"/>
                <w:sz w:val="21"/>
                <w:szCs w:val="21"/>
              </w:rPr>
              <w:t>授業科目の</w:t>
            </w:r>
            <w:r w:rsidR="00547ECA" w:rsidRPr="00582AED">
              <w:rPr>
                <w:rFonts w:asciiTheme="minorEastAsia" w:eastAsiaTheme="minorEastAsia" w:hAnsiTheme="minorEastAsia" w:hint="eastAsia"/>
                <w:sz w:val="21"/>
                <w:szCs w:val="21"/>
              </w:rPr>
              <w:t>学修成果の評価に係る取組の概要</w:t>
            </w:r>
            <w:r w:rsidRPr="00582AED">
              <w:rPr>
                <w:rFonts w:asciiTheme="minorEastAsia" w:eastAsiaTheme="minorEastAsia" w:hAnsiTheme="minorEastAsia" w:hint="eastAsia"/>
                <w:sz w:val="21"/>
                <w:szCs w:val="21"/>
              </w:rPr>
              <w:t>）</w:t>
            </w:r>
          </w:p>
          <w:p w14:paraId="41051FEB" w14:textId="19F89724" w:rsidR="007B760E" w:rsidRPr="00582AED" w:rsidRDefault="009934C6" w:rsidP="007B760E">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w:t>
            </w:r>
            <w:r w:rsidR="008252E8" w:rsidRPr="00582AED">
              <w:rPr>
                <w:rFonts w:asciiTheme="minorEastAsia" w:eastAsiaTheme="minorEastAsia" w:hAnsiTheme="minorEastAsia" w:hint="eastAsia"/>
              </w:rPr>
              <w:t>及び「</w:t>
            </w:r>
            <w:r w:rsidR="00BA0770" w:rsidRPr="00582AED">
              <w:rPr>
                <w:rFonts w:asciiTheme="minorEastAsia" w:eastAsiaTheme="minorEastAsia" w:hAnsiTheme="minorEastAsia" w:hint="eastAsia"/>
              </w:rPr>
              <w:t>久留米工業高等専門学校専攻科における学業成績の評価並びに単位の認定及び修了に関する規程</w:t>
            </w:r>
            <w:r w:rsidR="008252E8" w:rsidRPr="00582AED">
              <w:rPr>
                <w:rFonts w:asciiTheme="minorEastAsia" w:eastAsiaTheme="minorEastAsia" w:hAnsiTheme="minorEastAsia" w:hint="eastAsia"/>
              </w:rPr>
              <w:t>」</w:t>
            </w:r>
            <w:r w:rsidRPr="00582AED">
              <w:rPr>
                <w:rFonts w:asciiTheme="minorEastAsia" w:eastAsiaTheme="minorEastAsia" w:hAnsiTheme="minorEastAsia" w:hint="eastAsia"/>
              </w:rPr>
              <w:t>に則り、</w:t>
            </w:r>
            <w:r w:rsidR="007B760E" w:rsidRPr="00582AED">
              <w:rPr>
                <w:rFonts w:asciiTheme="minorEastAsia" w:eastAsiaTheme="minorEastAsia" w:hAnsiTheme="minorEastAsia" w:hint="eastAsia"/>
              </w:rPr>
              <w:t>成績の評価については、該当科目のシラバスに従って実施し、１００点法により１００点から８０点はＡ、７９点から７０点はＢ、６９点から６０点はＣ、５９点以下はＤとして４段階で学年末成績により評価し、６０点以上の場合に単位の修得を認めている。</w:t>
            </w:r>
          </w:p>
          <w:p w14:paraId="2FE16B4F" w14:textId="7CA644E9" w:rsidR="00E61A95" w:rsidRPr="00582AED" w:rsidRDefault="007B760E" w:rsidP="007B760E">
            <w:pPr>
              <w:rPr>
                <w:rFonts w:asciiTheme="minorEastAsia" w:eastAsiaTheme="minorEastAsia" w:hAnsiTheme="minorEastAsia"/>
              </w:rPr>
            </w:pPr>
            <w:r w:rsidRPr="00582AED">
              <w:rPr>
                <w:rFonts w:asciiTheme="minorEastAsia" w:eastAsiaTheme="minorEastAsia" w:hAnsiTheme="minorEastAsia" w:hint="eastAsia"/>
              </w:rPr>
              <w:t>また、履修については、各科目において開講時数の５分の４以上出席した者を履修と認めている。なお、遅刻及び早退は３回をもって欠課１回としている。</w:t>
            </w:r>
          </w:p>
        </w:tc>
      </w:tr>
      <w:tr w:rsidR="00826890" w:rsidRPr="00582AED" w14:paraId="42687AD0" w14:textId="77777777" w:rsidTr="00AD2E5D">
        <w:trPr>
          <w:cantSplit/>
          <w:trHeight w:val="407"/>
        </w:trPr>
        <w:tc>
          <w:tcPr>
            <w:tcW w:w="5000" w:type="pct"/>
            <w:gridSpan w:val="2"/>
            <w:vAlign w:val="center"/>
          </w:tcPr>
          <w:p w14:paraId="7629F352" w14:textId="53B948C7" w:rsidR="00826890" w:rsidRPr="00582AED" w:rsidRDefault="00484B56" w:rsidP="005E593F">
            <w:pPr>
              <w:ind w:left="240" w:hangingChars="100" w:hanging="240"/>
              <w:rPr>
                <w:rFonts w:asciiTheme="minorEastAsia" w:eastAsiaTheme="minorEastAsia" w:hAnsiTheme="minorEastAsia"/>
              </w:rPr>
            </w:pPr>
            <w:r w:rsidRPr="00582AED">
              <w:rPr>
                <w:rFonts w:asciiTheme="minorEastAsia" w:eastAsiaTheme="minorEastAsia" w:hAnsiTheme="minorEastAsia" w:hint="eastAsia"/>
              </w:rPr>
              <w:t>３．</w:t>
            </w:r>
            <w:r w:rsidR="00826890" w:rsidRPr="00582AED">
              <w:rPr>
                <w:rFonts w:asciiTheme="minorEastAsia" w:eastAsiaTheme="minorEastAsia" w:hAnsiTheme="minorEastAsia" w:hint="eastAsia"/>
              </w:rPr>
              <w:t>成績評価において、</w:t>
            </w:r>
            <w:r w:rsidR="00680CE5" w:rsidRPr="00582AED">
              <w:rPr>
                <w:rFonts w:asciiTheme="minorEastAsia" w:eastAsiaTheme="minorEastAsia" w:hAnsiTheme="minorEastAsia"/>
              </w:rPr>
              <w:t>ＧＰＡ</w:t>
            </w:r>
            <w:r w:rsidR="009856AA" w:rsidRPr="00582AED">
              <w:rPr>
                <w:rFonts w:asciiTheme="minorEastAsia" w:eastAsiaTheme="minorEastAsia" w:hAnsiTheme="minorEastAsia" w:hint="eastAsia"/>
              </w:rPr>
              <w:t>等</w:t>
            </w:r>
            <w:r w:rsidR="00826890" w:rsidRPr="00582AED">
              <w:rPr>
                <w:rFonts w:asciiTheme="minorEastAsia" w:eastAsiaTheme="minorEastAsia" w:hAnsiTheme="minorEastAsia"/>
              </w:rPr>
              <w:t>の客観的な指標を設定し、公表するとともに、成績の分布状況の把握をはじめ、適切に実施している</w:t>
            </w:r>
            <w:r w:rsidR="008F29D2" w:rsidRPr="00582AED">
              <w:rPr>
                <w:rFonts w:asciiTheme="minorEastAsia" w:eastAsiaTheme="minorEastAsia" w:hAnsiTheme="minorEastAsia" w:hint="eastAsia"/>
              </w:rPr>
              <w:t>こと</w:t>
            </w:r>
            <w:r w:rsidR="00826890" w:rsidRPr="00582AED">
              <w:rPr>
                <w:rFonts w:asciiTheme="minorEastAsia" w:eastAsiaTheme="minorEastAsia" w:hAnsiTheme="minorEastAsia" w:hint="eastAsia"/>
              </w:rPr>
              <w:t>。</w:t>
            </w:r>
          </w:p>
        </w:tc>
      </w:tr>
      <w:tr w:rsidR="002974B1" w:rsidRPr="00582AED" w14:paraId="321C2B0C" w14:textId="77777777" w:rsidTr="00792A6F">
        <w:trPr>
          <w:cantSplit/>
          <w:trHeight w:val="3969"/>
        </w:trPr>
        <w:tc>
          <w:tcPr>
            <w:tcW w:w="5000" w:type="pct"/>
            <w:gridSpan w:val="2"/>
          </w:tcPr>
          <w:p w14:paraId="22E8A770" w14:textId="77777777" w:rsidR="00E61A95" w:rsidRPr="00582AED" w:rsidRDefault="002974B1" w:rsidP="00B75009">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w:t>
            </w:r>
            <w:r w:rsidR="00911D63" w:rsidRPr="00582AED">
              <w:rPr>
                <w:rFonts w:asciiTheme="minorEastAsia" w:eastAsiaTheme="minorEastAsia" w:hAnsiTheme="minorEastAsia" w:hint="eastAsia"/>
                <w:sz w:val="21"/>
                <w:szCs w:val="21"/>
              </w:rPr>
              <w:t>客観的</w:t>
            </w:r>
            <w:r w:rsidR="00C74A0C" w:rsidRPr="00582AED">
              <w:rPr>
                <w:rFonts w:asciiTheme="minorEastAsia" w:eastAsiaTheme="minorEastAsia" w:hAnsiTheme="minorEastAsia" w:hint="eastAsia"/>
                <w:sz w:val="21"/>
                <w:szCs w:val="21"/>
              </w:rPr>
              <w:t>な指標の設定・公表及び</w:t>
            </w:r>
            <w:r w:rsidR="00C97E8A" w:rsidRPr="00582AED">
              <w:rPr>
                <w:rFonts w:asciiTheme="minorEastAsia" w:eastAsiaTheme="minorEastAsia" w:hAnsiTheme="minorEastAsia" w:hint="eastAsia"/>
                <w:sz w:val="21"/>
                <w:szCs w:val="21"/>
              </w:rPr>
              <w:t>成績評価の</w:t>
            </w:r>
            <w:r w:rsidR="00C74A0C" w:rsidRPr="00582AED">
              <w:rPr>
                <w:rFonts w:asciiTheme="minorEastAsia" w:eastAsiaTheme="minorEastAsia" w:hAnsiTheme="minorEastAsia" w:hint="eastAsia"/>
                <w:sz w:val="21"/>
                <w:szCs w:val="21"/>
              </w:rPr>
              <w:t>適切な実施</w:t>
            </w:r>
            <w:r w:rsidR="00C97E8A" w:rsidRPr="00582AED">
              <w:rPr>
                <w:rFonts w:asciiTheme="minorEastAsia" w:eastAsiaTheme="minorEastAsia" w:hAnsiTheme="minorEastAsia" w:hint="eastAsia"/>
                <w:sz w:val="21"/>
                <w:szCs w:val="21"/>
              </w:rPr>
              <w:t>に係る取組の概要</w:t>
            </w:r>
            <w:r w:rsidRPr="00582AED">
              <w:rPr>
                <w:rFonts w:asciiTheme="minorEastAsia" w:eastAsiaTheme="minorEastAsia" w:hAnsiTheme="minorEastAsia" w:hint="eastAsia"/>
                <w:sz w:val="21"/>
                <w:szCs w:val="21"/>
              </w:rPr>
              <w:t>）</w:t>
            </w:r>
          </w:p>
          <w:p w14:paraId="713FE04D" w14:textId="3754B100" w:rsidR="007B760E" w:rsidRPr="00582AED" w:rsidRDefault="00BA0770"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「久留米工業高等専門学校における学業成績の評価並びに単位の認定及び及落に関する規程」に則り、</w:t>
            </w:r>
            <w:r w:rsidR="007B760E" w:rsidRPr="00582AED">
              <w:rPr>
                <w:rFonts w:asciiTheme="minorEastAsia" w:eastAsiaTheme="minorEastAsia" w:hAnsiTheme="minorEastAsia" w:hint="eastAsia"/>
                <w:sz w:val="21"/>
                <w:szCs w:val="21"/>
              </w:rPr>
              <w:t>本科においては必修科目の単位加重平均により成績順位を算出している。</w:t>
            </w:r>
          </w:p>
          <w:p w14:paraId="3A8CE1DC" w14:textId="77777777" w:rsidR="007B760E" w:rsidRPr="00582AED" w:rsidRDefault="007B760E" w:rsidP="007B760E">
            <w:pPr>
              <w:rPr>
                <w:rFonts w:asciiTheme="minorEastAsia" w:eastAsiaTheme="minorEastAsia" w:hAnsiTheme="minorEastAsia"/>
                <w:sz w:val="21"/>
                <w:szCs w:val="21"/>
              </w:rPr>
            </w:pPr>
          </w:p>
          <w:p w14:paraId="49C18060" w14:textId="3C09F8CE" w:rsidR="007B760E" w:rsidRPr="00582AED" w:rsidRDefault="00BA0770"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専攻科委員会で承認された「専攻科生の席次について」の基準に則り、</w:t>
            </w:r>
            <w:r w:rsidR="007B760E" w:rsidRPr="00582AED">
              <w:rPr>
                <w:rFonts w:asciiTheme="minorEastAsia" w:eastAsiaTheme="minorEastAsia" w:hAnsiTheme="minorEastAsia" w:hint="eastAsia"/>
                <w:sz w:val="21"/>
                <w:szCs w:val="21"/>
              </w:rPr>
              <w:t>専攻科においては以下の計算式によりGPAを算出している。</w:t>
            </w:r>
          </w:p>
          <w:p w14:paraId="1F66B958" w14:textId="77777777" w:rsidR="007B760E" w:rsidRPr="00582AED" w:rsidRDefault="007B760E" w:rsidP="007B760E">
            <w:pPr>
              <w:rPr>
                <w:rFonts w:asciiTheme="minorEastAsia" w:eastAsiaTheme="minorEastAsia" w:hAnsiTheme="minorEastAsia"/>
                <w:sz w:val="21"/>
                <w:szCs w:val="21"/>
              </w:rPr>
            </w:pPr>
          </w:p>
          <w:p w14:paraId="42E12FF9" w14:textId="77777777" w:rsidR="007B760E"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GPA=(Aの単位数×3.5＋Bの単位数×2＋Cの単位数×1）／規定単位数</w:t>
            </w:r>
          </w:p>
          <w:p w14:paraId="53FA367A" w14:textId="77777777" w:rsidR="007B760E" w:rsidRPr="00582AED" w:rsidRDefault="007B760E" w:rsidP="007B760E">
            <w:pPr>
              <w:rPr>
                <w:rFonts w:asciiTheme="minorEastAsia" w:eastAsiaTheme="minorEastAsia" w:hAnsiTheme="minorEastAsia"/>
                <w:sz w:val="21"/>
                <w:szCs w:val="21"/>
              </w:rPr>
            </w:pPr>
          </w:p>
          <w:p w14:paraId="4108CA0D" w14:textId="77777777" w:rsidR="007B760E"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１．規定単位数は，１年前期終了時は１５単位，１年終了時は３４単位，２年前期終了時は５１単位，２年終了時は６３単位とする。</w:t>
            </w:r>
          </w:p>
          <w:p w14:paraId="093C2580" w14:textId="77777777" w:rsidR="007B760E"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２．規定単位数を超えて修得した単位は，評価の低いものから削除しGPAに加えない。</w:t>
            </w:r>
          </w:p>
          <w:p w14:paraId="63774BA2" w14:textId="77777777" w:rsidR="007B760E"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ただし，必修科目については削除を認めない。</w:t>
            </w:r>
          </w:p>
          <w:p w14:paraId="729D5F2A" w14:textId="77777777" w:rsidR="007B760E"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３．不可及び未履修で規定単位に満たない者の不足単位数は0ポイントとして算出する。</w:t>
            </w:r>
          </w:p>
          <w:p w14:paraId="0BC4593E" w14:textId="77777777" w:rsidR="00B75009" w:rsidRPr="00582AED" w:rsidRDefault="007B760E"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４．GPAは小数点２桁までを表示する(第３桁は四捨五入)。</w:t>
            </w:r>
          </w:p>
          <w:p w14:paraId="4E3B6894" w14:textId="77777777" w:rsidR="00452D6F" w:rsidRPr="00582AED" w:rsidRDefault="00452D6F" w:rsidP="007B760E">
            <w:pPr>
              <w:rPr>
                <w:rFonts w:asciiTheme="minorEastAsia" w:eastAsiaTheme="minorEastAsia" w:hAnsiTheme="minorEastAsia"/>
                <w:sz w:val="21"/>
                <w:szCs w:val="21"/>
              </w:rPr>
            </w:pPr>
          </w:p>
          <w:p w14:paraId="5AE22E6E" w14:textId="7E74ED35" w:rsidR="00452D6F" w:rsidRPr="00582AED" w:rsidRDefault="00452D6F" w:rsidP="007B760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上記により、算出した平均点及びGPAにより、成績分布把握を行っている。</w:t>
            </w:r>
          </w:p>
        </w:tc>
      </w:tr>
      <w:tr w:rsidR="00D223FC" w:rsidRPr="00582AED" w14:paraId="64EA9BDB" w14:textId="403CDEC7" w:rsidTr="00105AFF">
        <w:trPr>
          <w:cantSplit/>
          <w:trHeight w:val="317"/>
        </w:trPr>
        <w:tc>
          <w:tcPr>
            <w:tcW w:w="1499" w:type="pct"/>
            <w:vAlign w:val="center"/>
          </w:tcPr>
          <w:p w14:paraId="44E79058" w14:textId="77777777" w:rsidR="00A536C2" w:rsidRPr="00582AED" w:rsidRDefault="00A536C2" w:rsidP="00105AFF">
            <w:pPr>
              <w:jc w:val="cente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客観的な指標の</w:t>
            </w:r>
          </w:p>
          <w:p w14:paraId="7439B53B" w14:textId="276E134F" w:rsidR="00D223FC" w:rsidRPr="00582AED" w:rsidRDefault="00A536C2" w:rsidP="00105AFF">
            <w:pPr>
              <w:jc w:val="center"/>
              <w:rPr>
                <w:rFonts w:asciiTheme="minorEastAsia" w:eastAsiaTheme="minorEastAsia" w:hAnsiTheme="minorEastAsia"/>
              </w:rPr>
            </w:pPr>
            <w:r w:rsidRPr="00582AED">
              <w:rPr>
                <w:rFonts w:asciiTheme="minorEastAsia" w:eastAsiaTheme="minorEastAsia" w:hAnsiTheme="minorEastAsia" w:hint="eastAsia"/>
                <w:sz w:val="21"/>
                <w:szCs w:val="21"/>
              </w:rPr>
              <w:t>算出方法の</w:t>
            </w:r>
            <w:r w:rsidR="00D223FC" w:rsidRPr="00582AED">
              <w:rPr>
                <w:rFonts w:asciiTheme="minorEastAsia" w:eastAsiaTheme="minorEastAsia" w:hAnsiTheme="minorEastAsia" w:hint="eastAsia"/>
                <w:sz w:val="21"/>
                <w:szCs w:val="21"/>
              </w:rPr>
              <w:t>公表方法</w:t>
            </w:r>
          </w:p>
        </w:tc>
        <w:tc>
          <w:tcPr>
            <w:tcW w:w="3501" w:type="pct"/>
          </w:tcPr>
          <w:p w14:paraId="175F9F45" w14:textId="77777777" w:rsidR="009934C6" w:rsidRDefault="00710D19" w:rsidP="00D90F0B">
            <w:pPr>
              <w:rPr>
                <w:rFonts w:asciiTheme="minorEastAsia" w:eastAsiaTheme="minorEastAsia" w:hAnsiTheme="minorEastAsia"/>
              </w:rPr>
            </w:pPr>
            <w:r>
              <w:rPr>
                <w:rFonts w:asciiTheme="minorEastAsia" w:eastAsiaTheme="minorEastAsia" w:hAnsiTheme="minorEastAsia" w:hint="eastAsia"/>
              </w:rPr>
              <w:t>ホームページにて公表</w:t>
            </w:r>
          </w:p>
          <w:p w14:paraId="7A3B416B" w14:textId="6CB57C7C" w:rsidR="00710D19" w:rsidRPr="00582AED" w:rsidRDefault="006B4145" w:rsidP="00D90F0B">
            <w:pPr>
              <w:rPr>
                <w:rFonts w:asciiTheme="minorEastAsia" w:eastAsiaTheme="minorEastAsia" w:hAnsiTheme="minorEastAsia"/>
              </w:rPr>
            </w:pPr>
            <w:hyperlink r:id="rId8" w:history="1">
              <w:r w:rsidR="00710D19">
                <w:rPr>
                  <w:rStyle w:val="ab"/>
                </w:rPr>
                <w:t>http://www.kurume-nct.ac.jp/kikaku/hyouka.pdf</w:t>
              </w:r>
            </w:hyperlink>
          </w:p>
        </w:tc>
      </w:tr>
      <w:tr w:rsidR="00826890" w:rsidRPr="00582AED" w14:paraId="5235A63D" w14:textId="77777777" w:rsidTr="00AD2E5D">
        <w:trPr>
          <w:cantSplit/>
          <w:trHeight w:val="64"/>
        </w:trPr>
        <w:tc>
          <w:tcPr>
            <w:tcW w:w="5000" w:type="pct"/>
            <w:gridSpan w:val="2"/>
            <w:vAlign w:val="center"/>
          </w:tcPr>
          <w:p w14:paraId="7DAC3336" w14:textId="55B5645D" w:rsidR="00826890" w:rsidRPr="00582AED" w:rsidRDefault="00484B56" w:rsidP="005E593F">
            <w:pPr>
              <w:ind w:left="240" w:hangingChars="100" w:hanging="240"/>
              <w:rPr>
                <w:rFonts w:asciiTheme="minorEastAsia" w:eastAsiaTheme="minorEastAsia" w:hAnsiTheme="minorEastAsia"/>
              </w:rPr>
            </w:pPr>
            <w:r w:rsidRPr="00582AED">
              <w:rPr>
                <w:rFonts w:asciiTheme="minorEastAsia" w:eastAsiaTheme="minorEastAsia" w:hAnsiTheme="minorEastAsia" w:hint="eastAsia"/>
              </w:rPr>
              <w:t>４．</w:t>
            </w:r>
            <w:r w:rsidR="00826890" w:rsidRPr="00582AED">
              <w:rPr>
                <w:rFonts w:asciiTheme="minorEastAsia" w:eastAsiaTheme="minorEastAsia" w:hAnsiTheme="minorEastAsia" w:hint="eastAsia"/>
              </w:rPr>
              <w:t>卒業の認定に関する方針を定め、公表するとともに、適切に実施している</w:t>
            </w:r>
            <w:r w:rsidR="008F29D2" w:rsidRPr="00582AED">
              <w:rPr>
                <w:rFonts w:asciiTheme="minorEastAsia" w:eastAsiaTheme="minorEastAsia" w:hAnsiTheme="minorEastAsia" w:hint="eastAsia"/>
              </w:rPr>
              <w:t>こと</w:t>
            </w:r>
            <w:r w:rsidR="00826890" w:rsidRPr="00582AED">
              <w:rPr>
                <w:rFonts w:asciiTheme="minorEastAsia" w:eastAsiaTheme="minorEastAsia" w:hAnsiTheme="minorEastAsia" w:hint="eastAsia"/>
              </w:rPr>
              <w:t>。</w:t>
            </w:r>
          </w:p>
        </w:tc>
      </w:tr>
      <w:tr w:rsidR="00826890" w:rsidRPr="00582AED" w14:paraId="5B131FD2" w14:textId="77777777" w:rsidTr="00792A6F">
        <w:trPr>
          <w:cantSplit/>
          <w:trHeight w:val="3969"/>
        </w:trPr>
        <w:tc>
          <w:tcPr>
            <w:tcW w:w="5000" w:type="pct"/>
            <w:gridSpan w:val="2"/>
          </w:tcPr>
          <w:p w14:paraId="22BE5D49" w14:textId="77777777" w:rsidR="00B15C86" w:rsidRPr="00582AED" w:rsidRDefault="00792A6F" w:rsidP="00547ECA">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lastRenderedPageBreak/>
              <w:t>（卒業の認定方針の策定・公表・適切な実施に係る</w:t>
            </w:r>
            <w:r w:rsidR="00547ECA" w:rsidRPr="00582AED">
              <w:rPr>
                <w:rFonts w:asciiTheme="minorEastAsia" w:eastAsiaTheme="minorEastAsia" w:hAnsiTheme="minorEastAsia" w:hint="eastAsia"/>
                <w:sz w:val="21"/>
                <w:szCs w:val="21"/>
              </w:rPr>
              <w:t>取組の概要</w:t>
            </w:r>
            <w:r w:rsidR="00826890" w:rsidRPr="00582AED">
              <w:rPr>
                <w:rFonts w:asciiTheme="minorEastAsia" w:eastAsiaTheme="minorEastAsia" w:hAnsiTheme="minorEastAsia" w:hint="eastAsia"/>
                <w:sz w:val="21"/>
                <w:szCs w:val="21"/>
              </w:rPr>
              <w:t>）</w:t>
            </w:r>
          </w:p>
          <w:p w14:paraId="6F205CA3" w14:textId="1567CC25" w:rsidR="007B760E" w:rsidRPr="00582AED" w:rsidRDefault="00506666" w:rsidP="007B760E">
            <w:pPr>
              <w:rPr>
                <w:rFonts w:asciiTheme="minorEastAsia" w:eastAsiaTheme="minorEastAsia" w:hAnsiTheme="minorEastAsia"/>
                <w:sz w:val="21"/>
              </w:rPr>
            </w:pPr>
            <w:r w:rsidRPr="00582AED">
              <w:rPr>
                <w:rFonts w:asciiTheme="minorEastAsia" w:eastAsiaTheme="minorEastAsia" w:hAnsiTheme="minorEastAsia" w:hint="eastAsia"/>
                <w:sz w:val="21"/>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sz w:val="21"/>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478EDED0" w14:textId="3B011C82" w:rsidR="007B760E" w:rsidRPr="00582AED" w:rsidRDefault="007B760E" w:rsidP="007B760E">
            <w:pPr>
              <w:rPr>
                <w:rFonts w:asciiTheme="minorEastAsia" w:eastAsiaTheme="minorEastAsia" w:hAnsiTheme="minorEastAsia"/>
                <w:sz w:val="21"/>
              </w:rPr>
            </w:pPr>
          </w:p>
          <w:p w14:paraId="14EBF420" w14:textId="0E950EB4" w:rsidR="009E3CB1" w:rsidRPr="00582AED" w:rsidRDefault="009E3CB1" w:rsidP="007B760E">
            <w:pPr>
              <w:rPr>
                <w:rFonts w:asciiTheme="minorEastAsia" w:eastAsiaTheme="minorEastAsia" w:hAnsiTheme="minorEastAsia"/>
                <w:sz w:val="21"/>
              </w:rPr>
            </w:pPr>
            <w:r w:rsidRPr="00582AED">
              <w:rPr>
                <w:rFonts w:asciiTheme="minorEastAsia" w:eastAsiaTheme="minorEastAsia" w:hAnsiTheme="minorEastAsia" w:hint="eastAsia"/>
                <w:sz w:val="21"/>
              </w:rPr>
              <w:t>「ディプロマポリシー」に基づき、各学科以下のとおり認定している。</w:t>
            </w:r>
          </w:p>
          <w:p w14:paraId="4F06A64E"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機械工学科は、ものづくりの精神を基本とし、機械技術者としての基礎能力や専門技術を修得するとともに広い視野と豊かな心を備えて、社会に貢献できる自立の精神に富んだ実践的、創造的機械技術者を育成することを目指しています。そのため以下のような能力を身につけ所定の単位を修得した学生に卒業を認定します。</w:t>
            </w:r>
          </w:p>
          <w:p w14:paraId="4D26E8E2"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1.機械工業に必要な、材料強度、機械力学、設計製図、生産加工、制御情報、熱、流体および機械工学に関連した周辺技術に関する基礎的な知識と技術を修得し、課題を解決するために活用できる。</w:t>
            </w:r>
          </w:p>
          <w:p w14:paraId="68C10B2D"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50D6BED3"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596379B2"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p w14:paraId="584081B9" w14:textId="77777777" w:rsidR="007B760E" w:rsidRPr="00582AED" w:rsidRDefault="007B760E" w:rsidP="007B760E">
            <w:pPr>
              <w:rPr>
                <w:rFonts w:asciiTheme="minorEastAsia" w:eastAsiaTheme="minorEastAsia" w:hAnsiTheme="minorEastAsia"/>
                <w:sz w:val="21"/>
              </w:rPr>
            </w:pPr>
          </w:p>
          <w:p w14:paraId="3DBD6ACD"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電気電子工学科は、先端技術であるエレクトロニクスとＩＣＴ、およびこれらを支える電気エネルギーの専門知識を修得するとともに広い視野と豊かな心を備えて、高度情報通信社会に貢献できる自立の精神に富んだ実践的、創造的電気電子技術者を育成することを目指しています。そのため以下のような能力を身につけ所定の単位を修得した学生に卒業を認定します。</w:t>
            </w:r>
          </w:p>
          <w:p w14:paraId="26B71716"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1.電気電子工学に必要な、エレクトロニクス、情報通信技術（ICT）、電気エネルギー、パワーエレクトロニクス、および電気電子工学に関連した周辺技術に関する基礎的な知識と技術を修得し、課題を解決するために活用できる。</w:t>
            </w:r>
          </w:p>
          <w:p w14:paraId="58FD6DF3"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0D6FDDA5"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1796B8AB"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p w14:paraId="0C3734AB" w14:textId="77777777" w:rsidR="007B760E" w:rsidRPr="00582AED" w:rsidRDefault="007B760E" w:rsidP="007B760E">
            <w:pPr>
              <w:rPr>
                <w:rFonts w:asciiTheme="minorEastAsia" w:eastAsiaTheme="minorEastAsia" w:hAnsiTheme="minorEastAsia"/>
                <w:sz w:val="21"/>
              </w:rPr>
            </w:pPr>
          </w:p>
          <w:p w14:paraId="3CEC2E9B"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制御情報工学科は、制御、情報を中心とした幅広い専門知識を修得するとともに広い視野と豊かな心を備えて、社会のさまざまな産業分野において活躍できる自立の精神に富んだ実践的、創造的制御情報技術者を育成します。そのため以下のような能力を身につけ所定の単位を修得した学生に卒業を認定します。</w:t>
            </w:r>
          </w:p>
          <w:p w14:paraId="4BC4C9C6"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1.制御情報分野に必要な、情報工学、通信ネットワーク、メカトロニクス、コンピュータ制御、および制御情報工学に関連した周辺技術に関連する基礎的な知識と技術を修得し、課題を解決するために活用できる。</w:t>
            </w:r>
          </w:p>
          <w:p w14:paraId="577D861F"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058F4143"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63C74D54"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p w14:paraId="6FEE6CE0" w14:textId="77777777" w:rsidR="007B760E" w:rsidRPr="00582AED" w:rsidRDefault="007B760E" w:rsidP="007B760E">
            <w:pPr>
              <w:rPr>
                <w:rFonts w:asciiTheme="minorEastAsia" w:eastAsiaTheme="minorEastAsia" w:hAnsiTheme="minorEastAsia"/>
                <w:sz w:val="21"/>
              </w:rPr>
            </w:pPr>
          </w:p>
          <w:p w14:paraId="28D3B3A7"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生物応用化学科は、応用化学コースと生物化学コースを設けて、化学工業、バイオ工業に必要な基礎・専門知識および技術者素養を修得、複合化して使いこなすとともに、広い視野と豊かな心を備えて、社会に貢献できる、自立の精神に富んだ実践的、創造的技術者（生物化学または応用化学）を育成することを目指しています。そのため以下のような能力を身につけ所定の単位を修得した学生に卒業を認定します。</w:t>
            </w:r>
          </w:p>
          <w:p w14:paraId="5C9FE542"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1.両コース共通に、化学・生物の基礎、化学工学、環境工学、情報リテラシー、技術者素養、応用化学コースでは化学工業に必要な、有機化学、高分子化学、ポリマー工学、機能性有機材料および応用化学に関連した周辺技術、生物化学コースではバイオ</w:t>
            </w:r>
            <w:r w:rsidRPr="00582AED">
              <w:rPr>
                <w:rFonts w:asciiTheme="minorEastAsia" w:eastAsiaTheme="minorEastAsia" w:hAnsiTheme="minorEastAsia" w:hint="eastAsia"/>
                <w:sz w:val="21"/>
              </w:rPr>
              <w:lastRenderedPageBreak/>
              <w:t>工業に必要な、生物有機化学、バイオプロセス工学、遺伝子細胞工学および生物化学に関連した周辺技術に関する基礎的な知識と実験技術を修得し、課題を解決するために活用できる。</w:t>
            </w:r>
          </w:p>
          <w:p w14:paraId="7D2AFBC6"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7509E339"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175EEB22"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p w14:paraId="2F6F40B5" w14:textId="77777777" w:rsidR="007B760E" w:rsidRPr="00582AED" w:rsidRDefault="007B760E" w:rsidP="007B760E">
            <w:pPr>
              <w:rPr>
                <w:rFonts w:asciiTheme="minorEastAsia" w:eastAsiaTheme="minorEastAsia" w:hAnsiTheme="minorEastAsia"/>
                <w:sz w:val="21"/>
              </w:rPr>
            </w:pPr>
          </w:p>
          <w:p w14:paraId="07387968" w14:textId="422C14E8" w:rsidR="007B760E" w:rsidRPr="00582AED" w:rsidRDefault="005630D2" w:rsidP="007B760E">
            <w:pPr>
              <w:rPr>
                <w:rFonts w:asciiTheme="minorEastAsia" w:eastAsiaTheme="minorEastAsia" w:hAnsiTheme="minorEastAsia"/>
                <w:sz w:val="21"/>
              </w:rPr>
            </w:pPr>
            <w:r w:rsidRPr="00582AED">
              <w:rPr>
                <w:rFonts w:asciiTheme="minorEastAsia" w:eastAsiaTheme="minorEastAsia" w:hAnsiTheme="minorEastAsia" w:hint="eastAsia"/>
                <w:sz w:val="21"/>
              </w:rPr>
              <w:t>材料</w:t>
            </w:r>
            <w:r w:rsidR="007B760E" w:rsidRPr="00582AED">
              <w:rPr>
                <w:rFonts w:asciiTheme="minorEastAsia" w:eastAsiaTheme="minorEastAsia" w:hAnsiTheme="minorEastAsia" w:hint="eastAsia"/>
                <w:sz w:val="21"/>
              </w:rPr>
              <w:t>工学科は、ものづくりの基礎となる工業材料の開発・設計・製造から利用、その後の寿命による破壊、リサイクルまで材料に関する一連の専門知識を身につけるとともに広い視野と豊かな心を備えて、社会の発展に貢献できる自立の精神に富んだ実践的、創造的材料技術者を育成することを目指しています。そのため以下のような能力を身につけ所定の単位を修得した学生に卒業を認定します。</w:t>
            </w:r>
          </w:p>
          <w:p w14:paraId="1C962CF3" w14:textId="79F1FCC1"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1.</w:t>
            </w:r>
            <w:r w:rsidR="005630D2" w:rsidRPr="00582AED">
              <w:rPr>
                <w:rFonts w:asciiTheme="minorEastAsia" w:eastAsiaTheme="minorEastAsia" w:hAnsiTheme="minorEastAsia" w:hint="eastAsia"/>
                <w:sz w:val="21"/>
              </w:rPr>
              <w:t>材料</w:t>
            </w:r>
            <w:r w:rsidRPr="00582AED">
              <w:rPr>
                <w:rFonts w:asciiTheme="minorEastAsia" w:eastAsiaTheme="minorEastAsia" w:hAnsiTheme="minorEastAsia" w:hint="eastAsia"/>
                <w:sz w:val="21"/>
              </w:rPr>
              <w:t>工学に必要な金属材料、セラミックス材料および高分子材料に関する構造、性質、機能、製造プロセス、加工、リサイクル技術および関連した周辺技術、設計、解析、評価に関する基礎的な</w:t>
            </w:r>
          </w:p>
          <w:p w14:paraId="48473986"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知識や技術を修得し、それらの課題を解決するために活用できる。</w:t>
            </w:r>
          </w:p>
          <w:p w14:paraId="6F769BF3"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3449A40D"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08275A6C" w14:textId="77777777" w:rsidR="007B760E" w:rsidRPr="00582AED" w:rsidRDefault="007B760E" w:rsidP="007B760E">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p w14:paraId="68C49096" w14:textId="77777777" w:rsidR="007B760E" w:rsidRPr="00582AED" w:rsidRDefault="007B760E" w:rsidP="007B760E">
            <w:pPr>
              <w:rPr>
                <w:rFonts w:asciiTheme="minorEastAsia" w:eastAsiaTheme="minorEastAsia" w:hAnsiTheme="minorEastAsia"/>
                <w:sz w:val="21"/>
              </w:rPr>
            </w:pPr>
          </w:p>
          <w:p w14:paraId="57EBC2E7" w14:textId="6D13E0B6" w:rsidR="007B760E" w:rsidRPr="00582AED" w:rsidRDefault="009E3CB1" w:rsidP="007B760E">
            <w:pPr>
              <w:rPr>
                <w:rFonts w:asciiTheme="minorEastAsia" w:eastAsiaTheme="minorEastAsia" w:hAnsiTheme="minorEastAsia"/>
                <w:sz w:val="21"/>
              </w:rPr>
            </w:pPr>
            <w:r w:rsidRPr="00582AED">
              <w:rPr>
                <w:rFonts w:asciiTheme="minorEastAsia" w:eastAsiaTheme="minorEastAsia" w:hAnsiTheme="minorEastAsia" w:hint="eastAsia"/>
                <w:sz w:val="21"/>
              </w:rPr>
              <w:t>「久留米工業高等</w:t>
            </w:r>
            <w:r w:rsidR="00B1576B" w:rsidRPr="00582AED">
              <w:rPr>
                <w:rFonts w:asciiTheme="minorEastAsia" w:eastAsiaTheme="minorEastAsia" w:hAnsiTheme="minorEastAsia" w:hint="eastAsia"/>
                <w:sz w:val="21"/>
              </w:rPr>
              <w:t>専門学校専攻科における学業成績の評価並びに単位の認定及び終了に関する規程</w:t>
            </w:r>
            <w:r w:rsidRPr="00582AED">
              <w:rPr>
                <w:rFonts w:asciiTheme="minorEastAsia" w:eastAsiaTheme="minorEastAsia" w:hAnsiTheme="minorEastAsia" w:hint="eastAsia"/>
                <w:sz w:val="21"/>
              </w:rPr>
              <w:t>」</w:t>
            </w:r>
            <w:r w:rsidR="00B1576B" w:rsidRPr="00582AED">
              <w:rPr>
                <w:rFonts w:asciiTheme="minorEastAsia" w:eastAsiaTheme="minorEastAsia" w:hAnsiTheme="minorEastAsia" w:hint="eastAsia"/>
                <w:sz w:val="21"/>
              </w:rPr>
              <w:t>に基づき、</w:t>
            </w:r>
            <w:r w:rsidR="007B760E" w:rsidRPr="00582AED">
              <w:rPr>
                <w:rFonts w:asciiTheme="minorEastAsia" w:eastAsiaTheme="minorEastAsia" w:hAnsiTheme="minorEastAsia" w:hint="eastAsia"/>
                <w:sz w:val="21"/>
              </w:rPr>
              <w:t>専攻科の修了の認定については、２年以上在学し、所定の授業科目を履修し単位を修得した者について、専攻科修了認定に関する査定会議の議を経て校長が行う。</w:t>
            </w:r>
          </w:p>
          <w:p w14:paraId="2EA0A7F8" w14:textId="77777777" w:rsidR="00B1576B" w:rsidRPr="00582AED" w:rsidRDefault="00B1576B" w:rsidP="007B760E">
            <w:pPr>
              <w:rPr>
                <w:rFonts w:asciiTheme="minorEastAsia" w:eastAsiaTheme="minorEastAsia" w:hAnsiTheme="minorEastAsia"/>
                <w:sz w:val="21"/>
              </w:rPr>
            </w:pPr>
          </w:p>
          <w:p w14:paraId="0AA0EDCA" w14:textId="4830F77C" w:rsidR="007B760E" w:rsidRPr="00582AED" w:rsidRDefault="00B1576B" w:rsidP="007B760E">
            <w:pPr>
              <w:rPr>
                <w:rFonts w:asciiTheme="minorEastAsia" w:eastAsiaTheme="minorEastAsia" w:hAnsiTheme="minorEastAsia"/>
                <w:sz w:val="21"/>
              </w:rPr>
            </w:pPr>
            <w:r w:rsidRPr="00582AED">
              <w:rPr>
                <w:rFonts w:asciiTheme="minorEastAsia" w:eastAsiaTheme="minorEastAsia" w:hAnsiTheme="minorEastAsia" w:hint="eastAsia"/>
                <w:sz w:val="21"/>
              </w:rPr>
              <w:t>「ディプロマポリシー」に基づき、各専攻以下のとおり認定している。</w:t>
            </w:r>
          </w:p>
          <w:p w14:paraId="5ACF1800" w14:textId="1CB949B1" w:rsidR="007B760E" w:rsidRPr="00582AED" w:rsidRDefault="00B1576B" w:rsidP="007B760E">
            <w:pPr>
              <w:rPr>
                <w:rFonts w:asciiTheme="minorEastAsia" w:eastAsiaTheme="minorEastAsia" w:hAnsiTheme="minorEastAsia"/>
                <w:sz w:val="21"/>
              </w:rPr>
            </w:pPr>
            <w:r w:rsidRPr="00582AED">
              <w:rPr>
                <w:rFonts w:asciiTheme="minorEastAsia" w:eastAsiaTheme="minorEastAsia" w:hAnsiTheme="minorEastAsia" w:hint="eastAsia"/>
                <w:sz w:val="21"/>
              </w:rPr>
              <w:t>機械・電気システム工学専攻は、</w:t>
            </w:r>
            <w:r w:rsidR="007B760E" w:rsidRPr="00582AED">
              <w:rPr>
                <w:rFonts w:asciiTheme="minorEastAsia" w:eastAsiaTheme="minorEastAsia" w:hAnsiTheme="minorEastAsia" w:hint="eastAsia"/>
                <w:sz w:val="21"/>
              </w:rPr>
              <w:t>自立の精神と創造性に富み、広い視野と豊かな心を備えて、社会に貢献できる実践的、創造的機械技術者として、機械工学、電気電子工学または制御情報工学の各コースに関する専門知識及び実践技術を所定の年限内に定めた科目を修得することにより教育目的を達成した者に修了を認定します。</w:t>
            </w:r>
          </w:p>
          <w:p w14:paraId="55D8ABFD" w14:textId="77777777" w:rsidR="007B760E" w:rsidRPr="00582AED" w:rsidRDefault="007B760E" w:rsidP="007B760E">
            <w:pPr>
              <w:rPr>
                <w:rFonts w:asciiTheme="minorEastAsia" w:eastAsiaTheme="minorEastAsia" w:hAnsiTheme="minorEastAsia"/>
                <w:sz w:val="21"/>
              </w:rPr>
            </w:pPr>
          </w:p>
          <w:p w14:paraId="744AE9A4" w14:textId="1C9D55AF" w:rsidR="007B760E" w:rsidRPr="00582AED" w:rsidRDefault="00B1576B" w:rsidP="007B760E">
            <w:pPr>
              <w:rPr>
                <w:rFonts w:asciiTheme="minorEastAsia" w:eastAsiaTheme="minorEastAsia" w:hAnsiTheme="minorEastAsia"/>
                <w:sz w:val="21"/>
              </w:rPr>
            </w:pPr>
            <w:r w:rsidRPr="00582AED">
              <w:rPr>
                <w:rFonts w:asciiTheme="minorEastAsia" w:eastAsiaTheme="minorEastAsia" w:hAnsiTheme="minorEastAsia" w:hint="eastAsia"/>
                <w:sz w:val="21"/>
              </w:rPr>
              <w:t>物質工学専攻は、</w:t>
            </w:r>
            <w:r w:rsidR="007B760E" w:rsidRPr="00582AED">
              <w:rPr>
                <w:rFonts w:asciiTheme="minorEastAsia" w:eastAsiaTheme="minorEastAsia" w:hAnsiTheme="minorEastAsia" w:hint="eastAsia"/>
                <w:sz w:val="21"/>
              </w:rPr>
              <w:t>自立の精神と創造性に富み、広い視野と豊かな心を備えて、社会に貢献できる実践的、創造的機械技術者として生物応用化学または材料工学コースに関する専門知識及び実践技術を所定の年限内に定められた科目を修得することにより教育目的を達成した者に修了を認定します。</w:t>
            </w:r>
          </w:p>
          <w:p w14:paraId="78F22585" w14:textId="77777777" w:rsidR="007B760E" w:rsidRPr="00582AED" w:rsidRDefault="007B760E" w:rsidP="007B760E">
            <w:pPr>
              <w:rPr>
                <w:rFonts w:asciiTheme="minorEastAsia" w:eastAsiaTheme="minorEastAsia" w:hAnsiTheme="minorEastAsia"/>
                <w:sz w:val="21"/>
              </w:rPr>
            </w:pPr>
          </w:p>
          <w:p w14:paraId="37733DB5" w14:textId="4A67C9E3" w:rsidR="00105AFF" w:rsidRPr="00582AED" w:rsidRDefault="00105AFF" w:rsidP="00B75009">
            <w:pPr>
              <w:rPr>
                <w:rFonts w:asciiTheme="minorEastAsia" w:eastAsiaTheme="minorEastAsia" w:hAnsiTheme="minorEastAsia"/>
                <w:sz w:val="21"/>
              </w:rPr>
            </w:pPr>
          </w:p>
        </w:tc>
      </w:tr>
      <w:tr w:rsidR="00D223FC" w:rsidRPr="00582AED" w14:paraId="6BCA2338" w14:textId="1B3D8900" w:rsidTr="00105AFF">
        <w:trPr>
          <w:cantSplit/>
          <w:trHeight w:val="317"/>
        </w:trPr>
        <w:tc>
          <w:tcPr>
            <w:tcW w:w="1499" w:type="pct"/>
            <w:vAlign w:val="center"/>
          </w:tcPr>
          <w:p w14:paraId="092D9BA8" w14:textId="77777777" w:rsidR="00A536C2" w:rsidRPr="00582AED" w:rsidRDefault="00A536C2" w:rsidP="00105AFF">
            <w:pPr>
              <w:jc w:val="cente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lastRenderedPageBreak/>
              <w:t>卒業の認定に関する</w:t>
            </w:r>
          </w:p>
          <w:p w14:paraId="76F9E4C4" w14:textId="37F7CBED" w:rsidR="00D223FC" w:rsidRPr="00582AED" w:rsidRDefault="00A536C2" w:rsidP="00105AFF">
            <w:pPr>
              <w:jc w:val="center"/>
              <w:rPr>
                <w:rFonts w:asciiTheme="minorEastAsia" w:eastAsiaTheme="minorEastAsia" w:hAnsiTheme="minorEastAsia"/>
              </w:rPr>
            </w:pPr>
            <w:r w:rsidRPr="00582AED">
              <w:rPr>
                <w:rFonts w:asciiTheme="minorEastAsia" w:eastAsiaTheme="minorEastAsia" w:hAnsiTheme="minorEastAsia" w:hint="eastAsia"/>
                <w:sz w:val="21"/>
                <w:szCs w:val="21"/>
              </w:rPr>
              <w:t>方針の</w:t>
            </w:r>
            <w:r w:rsidR="00D223FC" w:rsidRPr="00582AED">
              <w:rPr>
                <w:rFonts w:asciiTheme="minorEastAsia" w:eastAsiaTheme="minorEastAsia" w:hAnsiTheme="minorEastAsia" w:hint="eastAsia"/>
                <w:sz w:val="21"/>
                <w:szCs w:val="21"/>
              </w:rPr>
              <w:t>公表方法</w:t>
            </w:r>
          </w:p>
        </w:tc>
        <w:tc>
          <w:tcPr>
            <w:tcW w:w="3501" w:type="pct"/>
          </w:tcPr>
          <w:p w14:paraId="48561FD2" w14:textId="52CB1764" w:rsidR="007B760E" w:rsidRPr="00582AED" w:rsidRDefault="007B760E" w:rsidP="007B760E">
            <w:pPr>
              <w:rPr>
                <w:rFonts w:asciiTheme="minorEastAsia" w:eastAsiaTheme="minorEastAsia" w:hAnsiTheme="minorEastAsia"/>
              </w:rPr>
            </w:pPr>
            <w:r w:rsidRPr="00582AED">
              <w:rPr>
                <w:rFonts w:asciiTheme="minorEastAsia" w:eastAsiaTheme="minorEastAsia" w:hAnsiTheme="minorEastAsia" w:hint="eastAsia"/>
              </w:rPr>
              <w:t>学生便覧（新入生へは冊子で配布、在校生へは学内専用ページで電子ファイルを公開</w:t>
            </w:r>
            <w:r w:rsidR="00524BBF" w:rsidRPr="00582AED">
              <w:rPr>
                <w:rFonts w:asciiTheme="minorEastAsia" w:eastAsiaTheme="minorEastAsia" w:hAnsiTheme="minorEastAsia" w:hint="eastAsia"/>
              </w:rPr>
              <w:t>。学生課窓口で入手可能。）</w:t>
            </w:r>
          </w:p>
          <w:p w14:paraId="22BD8344" w14:textId="2B0FA4DD" w:rsidR="00D223FC" w:rsidRPr="00582AED" w:rsidRDefault="007B760E" w:rsidP="007B760E">
            <w:pPr>
              <w:rPr>
                <w:rFonts w:asciiTheme="minorEastAsia" w:eastAsiaTheme="minorEastAsia" w:hAnsiTheme="minorEastAsia"/>
              </w:rPr>
            </w:pPr>
            <w:r w:rsidRPr="00582AED">
              <w:rPr>
                <w:rFonts w:asciiTheme="minorEastAsia" w:eastAsiaTheme="minorEastAsia" w:hAnsiTheme="minorEastAsia"/>
                <w:sz w:val="22"/>
              </w:rPr>
              <w:t>http://www.kurume-nct.ac.jp/kikaku/Policy.html</w:t>
            </w:r>
          </w:p>
        </w:tc>
      </w:tr>
    </w:tbl>
    <w:p w14:paraId="2E45A9C8" w14:textId="77777777" w:rsidR="00AC42F7" w:rsidRPr="00582AED" w:rsidRDefault="00AC42F7" w:rsidP="00AC42F7">
      <w:pPr>
        <w:widowControl/>
        <w:jc w:val="left"/>
        <w:rPr>
          <w:rFonts w:asciiTheme="minorEastAsia" w:eastAsiaTheme="minorEastAsia" w:hAnsiTheme="minorEastAsia"/>
          <w:sz w:val="21"/>
        </w:rPr>
      </w:pPr>
    </w:p>
    <w:p w14:paraId="0B8CF241" w14:textId="78F34A39" w:rsidR="00E6180D" w:rsidRPr="00582AED" w:rsidRDefault="00E6180D">
      <w:pPr>
        <w:widowControl/>
        <w:jc w:val="left"/>
        <w:rPr>
          <w:rFonts w:asciiTheme="minorEastAsia" w:eastAsiaTheme="minorEastAsia" w:hAnsiTheme="minorEastAsia"/>
          <w:sz w:val="21"/>
        </w:rPr>
      </w:pPr>
      <w:r w:rsidRPr="00582AED">
        <w:rPr>
          <w:rFonts w:asciiTheme="minorEastAsia" w:eastAsiaTheme="minorEastAsia" w:hAnsiTheme="minorEastAsia"/>
          <w:sz w:val="21"/>
        </w:rPr>
        <w:br w:type="page"/>
      </w:r>
    </w:p>
    <w:p w14:paraId="7617282B" w14:textId="03ADB2CB" w:rsidR="00803BB8" w:rsidRPr="00582AED" w:rsidRDefault="00ED0C07" w:rsidP="00803BB8">
      <w:pPr>
        <w:rPr>
          <w:rFonts w:asciiTheme="minorEastAsia" w:eastAsiaTheme="minorEastAsia" w:hAnsiTheme="minorEastAsia"/>
        </w:rPr>
      </w:pPr>
      <w:r w:rsidRPr="00582AED">
        <w:rPr>
          <w:rFonts w:asciiTheme="minorEastAsia" w:eastAsiaTheme="minorEastAsia" w:hAnsiTheme="minorEastAsia" w:hint="eastAsia"/>
        </w:rPr>
        <w:lastRenderedPageBreak/>
        <w:t>様式</w:t>
      </w:r>
      <w:r w:rsidR="005B5B9A" w:rsidRPr="00582AED">
        <w:rPr>
          <w:rFonts w:asciiTheme="minorEastAsia" w:eastAsiaTheme="minorEastAsia" w:hAnsiTheme="minorEastAsia" w:hint="eastAsia"/>
        </w:rPr>
        <w:t>第２号</w:t>
      </w:r>
      <w:r w:rsidR="00D360A9" w:rsidRPr="00582AED">
        <w:rPr>
          <w:rFonts w:asciiTheme="minorEastAsia" w:eastAsiaTheme="minorEastAsia" w:hAnsiTheme="minorEastAsia" w:hint="eastAsia"/>
        </w:rPr>
        <w:t>の</w:t>
      </w:r>
      <w:r w:rsidR="005B5B9A" w:rsidRPr="00582AED">
        <w:rPr>
          <w:rFonts w:asciiTheme="minorEastAsia" w:eastAsiaTheme="minorEastAsia" w:hAnsiTheme="minorEastAsia" w:hint="eastAsia"/>
        </w:rPr>
        <w:t>４</w:t>
      </w:r>
      <w:r w:rsidR="00D360A9" w:rsidRPr="00582AED">
        <w:rPr>
          <w:rFonts w:asciiTheme="minorEastAsia" w:eastAsiaTheme="minorEastAsia" w:hAnsiTheme="minorEastAsia" w:hint="eastAsia"/>
        </w:rPr>
        <w:t>－</w:t>
      </w:r>
      <w:r w:rsidR="008F29D2" w:rsidRPr="00582AED">
        <w:rPr>
          <w:rFonts w:asciiTheme="minorEastAsia" w:eastAsiaTheme="minorEastAsia" w:hAnsiTheme="minorEastAsia" w:hint="eastAsia"/>
        </w:rPr>
        <w:t>①</w:t>
      </w:r>
      <w:r w:rsidR="00D360A9" w:rsidRPr="00582AED">
        <w:rPr>
          <w:rFonts w:asciiTheme="minorEastAsia" w:eastAsiaTheme="minorEastAsia" w:hAnsiTheme="minorEastAsia" w:hint="eastAsia"/>
        </w:rPr>
        <w:t>【</w:t>
      </w:r>
      <w:r w:rsidR="00CE177D" w:rsidRPr="00582AED">
        <w:rPr>
          <w:rFonts w:asciiTheme="minorEastAsia" w:eastAsiaTheme="minorEastAsia" w:hAnsiTheme="minorEastAsia" w:cs="ＭＳ 明朝" w:hint="eastAsia"/>
        </w:rPr>
        <w:t>⑷</w:t>
      </w:r>
      <w:r w:rsidR="00803BB8" w:rsidRPr="00582AED">
        <w:rPr>
          <w:rFonts w:asciiTheme="minorEastAsia" w:eastAsiaTheme="minorEastAsia" w:hAnsiTheme="minorEastAsia" w:hint="eastAsia"/>
        </w:rPr>
        <w:t>財務・経営情報の</w:t>
      </w:r>
      <w:r w:rsidR="00BE26EF" w:rsidRPr="00582AED">
        <w:rPr>
          <w:rFonts w:asciiTheme="minorEastAsia" w:eastAsiaTheme="minorEastAsia" w:hAnsiTheme="minorEastAsia" w:hint="eastAsia"/>
        </w:rPr>
        <w:t>公表</w:t>
      </w:r>
      <w:r w:rsidR="00E22CFE" w:rsidRPr="00582AED">
        <w:rPr>
          <w:rFonts w:asciiTheme="minorEastAsia" w:eastAsiaTheme="minorEastAsia" w:hAnsiTheme="minorEastAsia"/>
        </w:rPr>
        <w:t>(大学・短期大学・高等専門学校)</w:t>
      </w:r>
      <w:r w:rsidR="00803BB8" w:rsidRPr="00582AED">
        <w:rPr>
          <w:rFonts w:asciiTheme="minorEastAsia" w:eastAsiaTheme="minorEastAsia" w:hAnsiTheme="minorEastAsia" w:hint="eastAsia"/>
        </w:rPr>
        <w:t>】</w:t>
      </w:r>
    </w:p>
    <w:p w14:paraId="7B0CA83C" w14:textId="77777777" w:rsidR="00C016CA" w:rsidRPr="00582AED" w:rsidRDefault="00C016CA" w:rsidP="00C016CA">
      <w:pPr>
        <w:spacing w:line="120" w:lineRule="auto"/>
        <w:rPr>
          <w:rFonts w:asciiTheme="minorEastAsia" w:eastAsiaTheme="minorEastAsia" w:hAnsiTheme="minorEastAsia"/>
        </w:rPr>
      </w:pPr>
    </w:p>
    <w:p w14:paraId="07461454" w14:textId="1B6A040E" w:rsidR="008F29D2" w:rsidRPr="00582AED" w:rsidRDefault="008F29D2" w:rsidP="00CA3C56">
      <w:pPr>
        <w:ind w:left="210" w:hangingChars="100" w:hanging="210"/>
        <w:rPr>
          <w:rFonts w:asciiTheme="minorEastAsia" w:eastAsiaTheme="minorEastAsia" w:hAnsiTheme="minorEastAsia"/>
        </w:rPr>
      </w:pPr>
      <w:r w:rsidRPr="00582AED">
        <w:rPr>
          <w:rFonts w:asciiTheme="minorEastAsia" w:eastAsiaTheme="minorEastAsia" w:hAnsiTheme="minorEastAsia" w:hint="eastAsia"/>
          <w:sz w:val="21"/>
          <w:szCs w:val="21"/>
        </w:rPr>
        <w:t>※大学・短期大学・高等専門学校は、この様式を用いること。専門学校は、様式第２号の４－②を用いること。</w:t>
      </w:r>
    </w:p>
    <w:tbl>
      <w:tblPr>
        <w:tblStyle w:val="a6"/>
        <w:tblW w:w="0" w:type="auto"/>
        <w:tblInd w:w="108" w:type="dxa"/>
        <w:tblLook w:val="04A0" w:firstRow="1" w:lastRow="0" w:firstColumn="1" w:lastColumn="0" w:noHBand="0" w:noVBand="1"/>
      </w:tblPr>
      <w:tblGrid>
        <w:gridCol w:w="2100"/>
        <w:gridCol w:w="6286"/>
      </w:tblGrid>
      <w:tr w:rsidR="0052093A" w:rsidRPr="00582AED" w14:paraId="7A2017BF" w14:textId="77777777" w:rsidTr="008B3C83">
        <w:tc>
          <w:tcPr>
            <w:tcW w:w="2127" w:type="dxa"/>
            <w:vAlign w:val="center"/>
          </w:tcPr>
          <w:p w14:paraId="716CECB5" w14:textId="77777777" w:rsidR="0052093A" w:rsidRPr="00582AED" w:rsidRDefault="0052093A" w:rsidP="008B3C83">
            <w:pPr>
              <w:rPr>
                <w:rFonts w:asciiTheme="minorEastAsia" w:eastAsiaTheme="minorEastAsia" w:hAnsiTheme="minorEastAsia"/>
                <w:sz w:val="24"/>
                <w:szCs w:val="24"/>
              </w:rPr>
            </w:pPr>
            <w:r w:rsidRPr="00582AED">
              <w:rPr>
                <w:rFonts w:asciiTheme="minorEastAsia" w:eastAsiaTheme="minorEastAsia" w:hAnsiTheme="minorEastAsia" w:hint="eastAsia"/>
              </w:rPr>
              <w:t>学校名</w:t>
            </w:r>
          </w:p>
        </w:tc>
        <w:tc>
          <w:tcPr>
            <w:tcW w:w="6378" w:type="dxa"/>
            <w:shd w:val="clear" w:color="auto" w:fill="auto"/>
            <w:vAlign w:val="center"/>
          </w:tcPr>
          <w:p w14:paraId="7AC1DBF4" w14:textId="46D88D93" w:rsidR="0052093A" w:rsidRPr="00582AED" w:rsidRDefault="007B760E" w:rsidP="008B3C83">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久留米工業高等専門学校</w:t>
            </w:r>
          </w:p>
        </w:tc>
      </w:tr>
      <w:tr w:rsidR="0052093A" w:rsidRPr="00582AED" w14:paraId="3ACE0EAF" w14:textId="77777777" w:rsidTr="008B3C83">
        <w:tc>
          <w:tcPr>
            <w:tcW w:w="2127" w:type="dxa"/>
            <w:vAlign w:val="center"/>
          </w:tcPr>
          <w:p w14:paraId="3C3C012F" w14:textId="77777777" w:rsidR="0052093A" w:rsidRPr="00582AED" w:rsidRDefault="0052093A" w:rsidP="008B3C83">
            <w:pPr>
              <w:rPr>
                <w:rFonts w:asciiTheme="minorEastAsia" w:eastAsiaTheme="minorEastAsia" w:hAnsiTheme="minorEastAsia"/>
                <w:sz w:val="24"/>
                <w:szCs w:val="24"/>
              </w:rPr>
            </w:pPr>
            <w:r w:rsidRPr="00582AED">
              <w:rPr>
                <w:rFonts w:asciiTheme="minorEastAsia" w:eastAsiaTheme="minorEastAsia" w:hAnsiTheme="minorEastAsia" w:hint="eastAsia"/>
              </w:rPr>
              <w:t>設置者名</w:t>
            </w:r>
          </w:p>
        </w:tc>
        <w:tc>
          <w:tcPr>
            <w:tcW w:w="6378" w:type="dxa"/>
            <w:shd w:val="clear" w:color="auto" w:fill="auto"/>
            <w:vAlign w:val="center"/>
          </w:tcPr>
          <w:p w14:paraId="65063938" w14:textId="14CFF194" w:rsidR="0052093A" w:rsidRPr="00582AED" w:rsidRDefault="003C3662" w:rsidP="008B3C83">
            <w:pPr>
              <w:rPr>
                <w:rFonts w:asciiTheme="minorEastAsia" w:eastAsiaTheme="minorEastAsia" w:hAnsiTheme="minorEastAsia"/>
                <w:sz w:val="24"/>
                <w:szCs w:val="24"/>
              </w:rPr>
            </w:pPr>
            <w:r w:rsidRPr="00582AED">
              <w:rPr>
                <w:rFonts w:asciiTheme="minorEastAsia" w:eastAsiaTheme="minorEastAsia" w:hAnsiTheme="minorEastAsia" w:hint="eastAsia"/>
                <w:sz w:val="24"/>
                <w:szCs w:val="24"/>
              </w:rPr>
              <w:t>独立</w:t>
            </w:r>
            <w:r w:rsidRPr="00582AED">
              <w:rPr>
                <w:rFonts w:asciiTheme="minorEastAsia" w:eastAsiaTheme="minorEastAsia" w:hAnsiTheme="minorEastAsia"/>
                <w:sz w:val="24"/>
                <w:szCs w:val="24"/>
              </w:rPr>
              <w:t>行政法人国立高等専門学校機構</w:t>
            </w:r>
          </w:p>
        </w:tc>
      </w:tr>
    </w:tbl>
    <w:p w14:paraId="0E161449" w14:textId="45BD7E39" w:rsidR="00826890" w:rsidRPr="00582AED" w:rsidRDefault="00826890" w:rsidP="00803BB8">
      <w:pPr>
        <w:rPr>
          <w:rFonts w:asciiTheme="minorEastAsia" w:eastAsiaTheme="minorEastAsia" w:hAnsiTheme="minorEastAsia"/>
        </w:rPr>
      </w:pPr>
    </w:p>
    <w:p w14:paraId="11A02C33" w14:textId="77777777" w:rsidR="00B75009" w:rsidRPr="00582AED" w:rsidRDefault="00B75009" w:rsidP="00803BB8">
      <w:pPr>
        <w:rPr>
          <w:rFonts w:asciiTheme="minorEastAsia" w:eastAsiaTheme="minorEastAsia" w:hAnsiTheme="minorEastAsia"/>
        </w:rPr>
      </w:pPr>
    </w:p>
    <w:p w14:paraId="0014FDA7" w14:textId="39B0DA4E" w:rsidR="001D4394" w:rsidRPr="00582AED" w:rsidRDefault="00484B56" w:rsidP="001D4394">
      <w:pPr>
        <w:rPr>
          <w:rFonts w:asciiTheme="minorEastAsia" w:eastAsiaTheme="minorEastAsia" w:hAnsiTheme="minorEastAsia"/>
        </w:rPr>
      </w:pPr>
      <w:r w:rsidRPr="00582AED">
        <w:rPr>
          <w:rFonts w:asciiTheme="minorEastAsia" w:eastAsiaTheme="minorEastAsia" w:hAnsiTheme="minorEastAsia" w:hint="eastAsia"/>
        </w:rPr>
        <w:t>１．</w:t>
      </w:r>
      <w:r w:rsidR="00AD2E5D" w:rsidRPr="00582AED">
        <w:rPr>
          <w:rFonts w:asciiTheme="minorEastAsia" w:eastAsiaTheme="minorEastAsia" w:hAnsiTheme="minorEastAsia" w:hint="eastAsia"/>
        </w:rPr>
        <w:t>財務諸表等</w:t>
      </w:r>
    </w:p>
    <w:tbl>
      <w:tblPr>
        <w:tblStyle w:val="a6"/>
        <w:tblW w:w="0" w:type="auto"/>
        <w:tblInd w:w="279" w:type="dxa"/>
        <w:tblLook w:val="04A0" w:firstRow="1" w:lastRow="0" w:firstColumn="1" w:lastColumn="0" w:noHBand="0" w:noVBand="1"/>
      </w:tblPr>
      <w:tblGrid>
        <w:gridCol w:w="1489"/>
        <w:gridCol w:w="6726"/>
      </w:tblGrid>
      <w:tr w:rsidR="00A57033" w:rsidRPr="00582AED" w14:paraId="102893D2" w14:textId="77777777" w:rsidTr="00F24629">
        <w:tc>
          <w:tcPr>
            <w:tcW w:w="3328" w:type="dxa"/>
          </w:tcPr>
          <w:p w14:paraId="4053ADEF" w14:textId="77777777" w:rsidR="00A57033" w:rsidRPr="00582AED" w:rsidRDefault="00A57033" w:rsidP="003313D3">
            <w:pPr>
              <w:jc w:val="center"/>
              <w:rPr>
                <w:rFonts w:asciiTheme="minorEastAsia" w:eastAsiaTheme="minorEastAsia" w:hAnsiTheme="minorEastAsia"/>
                <w:sz w:val="24"/>
                <w:szCs w:val="24"/>
              </w:rPr>
            </w:pPr>
            <w:r w:rsidRPr="00582AED">
              <w:rPr>
                <w:rFonts w:asciiTheme="minorEastAsia" w:eastAsiaTheme="minorEastAsia" w:hAnsiTheme="minorEastAsia" w:hint="eastAsia"/>
              </w:rPr>
              <w:t>財務諸表等</w:t>
            </w:r>
          </w:p>
        </w:tc>
        <w:tc>
          <w:tcPr>
            <w:tcW w:w="4887" w:type="dxa"/>
          </w:tcPr>
          <w:p w14:paraId="6544817D" w14:textId="50B3C3E4" w:rsidR="00A57033" w:rsidRPr="00582AED" w:rsidRDefault="00BE26EF" w:rsidP="00A57033">
            <w:pPr>
              <w:jc w:val="center"/>
              <w:rPr>
                <w:rFonts w:asciiTheme="minorEastAsia" w:eastAsiaTheme="minorEastAsia" w:hAnsiTheme="minorEastAsia"/>
                <w:sz w:val="24"/>
                <w:szCs w:val="24"/>
              </w:rPr>
            </w:pPr>
            <w:r w:rsidRPr="00582AED">
              <w:rPr>
                <w:rFonts w:asciiTheme="minorEastAsia" w:eastAsiaTheme="minorEastAsia" w:hAnsiTheme="minorEastAsia" w:hint="eastAsia"/>
              </w:rPr>
              <w:t>公表</w:t>
            </w:r>
            <w:r w:rsidR="00A57033" w:rsidRPr="00582AED">
              <w:rPr>
                <w:rFonts w:asciiTheme="minorEastAsia" w:eastAsiaTheme="minorEastAsia" w:hAnsiTheme="minorEastAsia" w:hint="eastAsia"/>
              </w:rPr>
              <w:t>方法</w:t>
            </w:r>
          </w:p>
        </w:tc>
      </w:tr>
      <w:tr w:rsidR="003C3662" w:rsidRPr="00582AED" w14:paraId="3085D1C4" w14:textId="77777777" w:rsidTr="008B3C83">
        <w:tc>
          <w:tcPr>
            <w:tcW w:w="3328" w:type="dxa"/>
            <w:vAlign w:val="center"/>
          </w:tcPr>
          <w:p w14:paraId="7FBB98FB" w14:textId="77777777" w:rsidR="003C3662" w:rsidRPr="00582AED" w:rsidRDefault="003C3662" w:rsidP="003C3662">
            <w:pPr>
              <w:rPr>
                <w:rFonts w:asciiTheme="minorEastAsia" w:eastAsiaTheme="minorEastAsia" w:hAnsiTheme="minorEastAsia"/>
                <w:sz w:val="24"/>
                <w:szCs w:val="24"/>
              </w:rPr>
            </w:pPr>
            <w:r w:rsidRPr="00582AED">
              <w:rPr>
                <w:rFonts w:asciiTheme="minorEastAsia" w:eastAsiaTheme="minorEastAsia" w:hAnsiTheme="minorEastAsia"/>
              </w:rPr>
              <w:t>貸借対照表</w:t>
            </w:r>
          </w:p>
        </w:tc>
        <w:tc>
          <w:tcPr>
            <w:tcW w:w="4887" w:type="dxa"/>
            <w:shd w:val="clear" w:color="auto" w:fill="auto"/>
            <w:vAlign w:val="center"/>
          </w:tcPr>
          <w:p w14:paraId="5AE8D024" w14:textId="74FAF8BE" w:rsidR="003C3662" w:rsidRPr="00582AED" w:rsidRDefault="003C3662" w:rsidP="003C3662">
            <w:pPr>
              <w:rPr>
                <w:rFonts w:asciiTheme="minorEastAsia" w:eastAsiaTheme="minorEastAsia" w:hAnsiTheme="minorEastAsia"/>
                <w:sz w:val="24"/>
                <w:szCs w:val="24"/>
              </w:rPr>
            </w:pPr>
            <w:r w:rsidRPr="00582AED">
              <w:rPr>
                <w:rFonts w:asciiTheme="minorEastAsia" w:eastAsiaTheme="minorEastAsia" w:hAnsiTheme="minorEastAsia"/>
                <w:sz w:val="21"/>
                <w:szCs w:val="24"/>
              </w:rPr>
              <w:t>https://www.kosen-k.go.jp/Portals/0/resources/documents/zaimusyohyoH29.pdf</w:t>
            </w:r>
          </w:p>
        </w:tc>
      </w:tr>
      <w:tr w:rsidR="003C3662" w:rsidRPr="00582AED" w14:paraId="5F76C5E5" w14:textId="77777777" w:rsidTr="008B3C83">
        <w:tc>
          <w:tcPr>
            <w:tcW w:w="3328" w:type="dxa"/>
            <w:vAlign w:val="center"/>
          </w:tcPr>
          <w:p w14:paraId="18CD1A22" w14:textId="4CD7A1AC" w:rsidR="003C3662" w:rsidRPr="00582AED" w:rsidRDefault="003C3662" w:rsidP="003C3662">
            <w:pPr>
              <w:rPr>
                <w:rFonts w:asciiTheme="minorEastAsia" w:eastAsiaTheme="minorEastAsia" w:hAnsiTheme="minorEastAsia"/>
                <w:color w:val="000000" w:themeColor="text1"/>
                <w:sz w:val="24"/>
                <w:szCs w:val="24"/>
              </w:rPr>
            </w:pPr>
            <w:r w:rsidRPr="00582AED">
              <w:rPr>
                <w:rFonts w:asciiTheme="minorEastAsia" w:eastAsiaTheme="minorEastAsia" w:hAnsiTheme="minorEastAsia" w:hint="eastAsia"/>
                <w:color w:val="000000" w:themeColor="text1"/>
              </w:rPr>
              <w:t>収支</w:t>
            </w:r>
            <w:r w:rsidRPr="00582AED">
              <w:rPr>
                <w:rFonts w:asciiTheme="minorEastAsia" w:eastAsiaTheme="minorEastAsia" w:hAnsiTheme="minorEastAsia"/>
                <w:color w:val="000000" w:themeColor="text1"/>
              </w:rPr>
              <w:t>計算書</w:t>
            </w:r>
            <w:r w:rsidRPr="00582AED">
              <w:rPr>
                <w:rFonts w:asciiTheme="minorEastAsia" w:eastAsiaTheme="minorEastAsia" w:hAnsiTheme="minorEastAsia" w:hint="eastAsia"/>
                <w:color w:val="000000" w:themeColor="text1"/>
              </w:rPr>
              <w:t>又は損益計算書</w:t>
            </w:r>
          </w:p>
        </w:tc>
        <w:tc>
          <w:tcPr>
            <w:tcW w:w="4887" w:type="dxa"/>
            <w:shd w:val="clear" w:color="auto" w:fill="auto"/>
            <w:vAlign w:val="center"/>
          </w:tcPr>
          <w:p w14:paraId="0F703A3C" w14:textId="5B2594AC" w:rsidR="003C3662" w:rsidRPr="00582AED" w:rsidRDefault="003C3662" w:rsidP="003C3662">
            <w:pPr>
              <w:rPr>
                <w:rFonts w:asciiTheme="minorEastAsia" w:eastAsiaTheme="minorEastAsia" w:hAnsiTheme="minorEastAsia"/>
                <w:sz w:val="24"/>
                <w:szCs w:val="24"/>
              </w:rPr>
            </w:pPr>
            <w:r w:rsidRPr="00582AED">
              <w:rPr>
                <w:rFonts w:asciiTheme="minorEastAsia" w:eastAsiaTheme="minorEastAsia" w:hAnsiTheme="minorEastAsia"/>
                <w:sz w:val="21"/>
                <w:szCs w:val="24"/>
              </w:rPr>
              <w:t>https://www.kosen-k.go.jp/Portals/0/resources/documents/zaimusyohyoH29.pdf</w:t>
            </w:r>
          </w:p>
        </w:tc>
      </w:tr>
      <w:tr w:rsidR="003C3662" w:rsidRPr="00582AED" w14:paraId="2A2EB311" w14:textId="77777777" w:rsidTr="008B3C83">
        <w:tc>
          <w:tcPr>
            <w:tcW w:w="3328" w:type="dxa"/>
            <w:vAlign w:val="center"/>
          </w:tcPr>
          <w:p w14:paraId="6A92C193" w14:textId="5D4AEE55" w:rsidR="003C3662" w:rsidRPr="00582AED" w:rsidRDefault="003C3662" w:rsidP="003C3662">
            <w:pPr>
              <w:rPr>
                <w:rFonts w:asciiTheme="minorEastAsia" w:eastAsiaTheme="minorEastAsia" w:hAnsiTheme="minorEastAsia"/>
                <w:color w:val="000000" w:themeColor="text1"/>
                <w:sz w:val="24"/>
                <w:szCs w:val="24"/>
              </w:rPr>
            </w:pPr>
            <w:r w:rsidRPr="00582AED">
              <w:rPr>
                <w:rFonts w:asciiTheme="minorEastAsia" w:eastAsiaTheme="minorEastAsia" w:hAnsiTheme="minorEastAsia"/>
                <w:color w:val="000000" w:themeColor="text1"/>
              </w:rPr>
              <w:t>財産目録</w:t>
            </w:r>
          </w:p>
        </w:tc>
        <w:tc>
          <w:tcPr>
            <w:tcW w:w="4887" w:type="dxa"/>
            <w:shd w:val="clear" w:color="auto" w:fill="auto"/>
            <w:vAlign w:val="center"/>
          </w:tcPr>
          <w:p w14:paraId="1B190703" w14:textId="63F17C71" w:rsidR="003C3662" w:rsidRPr="00582AED" w:rsidRDefault="003C3662" w:rsidP="003C3662">
            <w:pPr>
              <w:rPr>
                <w:rFonts w:asciiTheme="minorEastAsia" w:eastAsiaTheme="minorEastAsia" w:hAnsiTheme="minorEastAsia"/>
                <w:sz w:val="24"/>
                <w:szCs w:val="24"/>
              </w:rPr>
            </w:pPr>
          </w:p>
        </w:tc>
      </w:tr>
      <w:tr w:rsidR="003C3662" w:rsidRPr="00582AED" w14:paraId="0C493F7E" w14:textId="77777777" w:rsidTr="008B3C83">
        <w:tc>
          <w:tcPr>
            <w:tcW w:w="3328" w:type="dxa"/>
            <w:vAlign w:val="center"/>
          </w:tcPr>
          <w:p w14:paraId="5C9856C2" w14:textId="77777777" w:rsidR="003C3662" w:rsidRPr="00582AED" w:rsidRDefault="003C3662" w:rsidP="003C3662">
            <w:pPr>
              <w:rPr>
                <w:rFonts w:asciiTheme="minorEastAsia" w:eastAsiaTheme="minorEastAsia" w:hAnsiTheme="minorEastAsia"/>
                <w:sz w:val="24"/>
                <w:szCs w:val="24"/>
              </w:rPr>
            </w:pPr>
            <w:r w:rsidRPr="00582AED">
              <w:rPr>
                <w:rFonts w:asciiTheme="minorEastAsia" w:eastAsiaTheme="minorEastAsia" w:hAnsiTheme="minorEastAsia"/>
              </w:rPr>
              <w:t>事業報告書</w:t>
            </w:r>
          </w:p>
        </w:tc>
        <w:tc>
          <w:tcPr>
            <w:tcW w:w="4887" w:type="dxa"/>
            <w:shd w:val="clear" w:color="auto" w:fill="auto"/>
            <w:vAlign w:val="center"/>
          </w:tcPr>
          <w:p w14:paraId="5B454A89" w14:textId="4BC569DE" w:rsidR="003C3662" w:rsidRPr="00582AED" w:rsidRDefault="003C3662" w:rsidP="003C3662">
            <w:pPr>
              <w:rPr>
                <w:rFonts w:asciiTheme="minorEastAsia" w:eastAsiaTheme="minorEastAsia" w:hAnsiTheme="minorEastAsia"/>
                <w:sz w:val="24"/>
                <w:szCs w:val="24"/>
              </w:rPr>
            </w:pPr>
            <w:r w:rsidRPr="00582AED">
              <w:rPr>
                <w:rFonts w:asciiTheme="minorEastAsia" w:eastAsiaTheme="minorEastAsia" w:hAnsiTheme="minorEastAsia"/>
                <w:sz w:val="21"/>
                <w:szCs w:val="24"/>
              </w:rPr>
              <w:t>https://www.kosen-k.go.jp/Portals/0/resources/information/H29jigyohokokusho1.pdf</w:t>
            </w:r>
          </w:p>
        </w:tc>
      </w:tr>
      <w:tr w:rsidR="003C3662" w:rsidRPr="00582AED" w14:paraId="249C32A6" w14:textId="77777777" w:rsidTr="008B3C83">
        <w:tc>
          <w:tcPr>
            <w:tcW w:w="3328" w:type="dxa"/>
            <w:vAlign w:val="center"/>
          </w:tcPr>
          <w:p w14:paraId="71157074" w14:textId="77777777" w:rsidR="003C3662" w:rsidRPr="00582AED" w:rsidRDefault="003C3662" w:rsidP="002B054E">
            <w:pPr>
              <w:rPr>
                <w:rFonts w:asciiTheme="minorEastAsia" w:eastAsiaTheme="minorEastAsia" w:hAnsiTheme="minorEastAsia"/>
                <w:sz w:val="24"/>
                <w:szCs w:val="24"/>
              </w:rPr>
            </w:pPr>
            <w:r w:rsidRPr="00582AED">
              <w:rPr>
                <w:rFonts w:asciiTheme="minorEastAsia" w:eastAsiaTheme="minorEastAsia" w:hAnsiTheme="minorEastAsia"/>
              </w:rPr>
              <w:t>監事による監査報告（書）</w:t>
            </w:r>
          </w:p>
        </w:tc>
        <w:tc>
          <w:tcPr>
            <w:tcW w:w="4887" w:type="dxa"/>
            <w:shd w:val="clear" w:color="auto" w:fill="auto"/>
            <w:vAlign w:val="center"/>
          </w:tcPr>
          <w:p w14:paraId="5E880E5F" w14:textId="6F7B4C40" w:rsidR="003C3662" w:rsidRPr="00582AED" w:rsidRDefault="003C3662" w:rsidP="002B054E">
            <w:pPr>
              <w:rPr>
                <w:rFonts w:asciiTheme="minorEastAsia" w:eastAsiaTheme="minorEastAsia" w:hAnsiTheme="minorEastAsia"/>
                <w:sz w:val="24"/>
                <w:szCs w:val="24"/>
              </w:rPr>
            </w:pPr>
            <w:r w:rsidRPr="00582AED">
              <w:rPr>
                <w:rFonts w:asciiTheme="minorEastAsia" w:eastAsiaTheme="minorEastAsia" w:hAnsiTheme="minorEastAsia"/>
                <w:sz w:val="21"/>
                <w:szCs w:val="24"/>
              </w:rPr>
              <w:t>https://www.kosen-k.go.jp/Portals/0/resources/information/kanjiikenH29.pdf</w:t>
            </w:r>
          </w:p>
        </w:tc>
      </w:tr>
    </w:tbl>
    <w:p w14:paraId="4DE47AE8" w14:textId="148DCBC0" w:rsidR="00AD5F26" w:rsidRPr="00582AED" w:rsidRDefault="00AD5F26" w:rsidP="009541E6">
      <w:pPr>
        <w:rPr>
          <w:rFonts w:asciiTheme="minorEastAsia" w:eastAsiaTheme="minorEastAsia" w:hAnsiTheme="minorEastAsia"/>
          <w:sz w:val="21"/>
        </w:rPr>
      </w:pPr>
    </w:p>
    <w:p w14:paraId="1ECE4351" w14:textId="77777777" w:rsidR="00544EBD" w:rsidRPr="00582AED" w:rsidRDefault="00544EBD" w:rsidP="009541E6">
      <w:pPr>
        <w:rPr>
          <w:rFonts w:asciiTheme="minorEastAsia" w:eastAsiaTheme="minorEastAsia" w:hAnsiTheme="minorEastAsia"/>
          <w:sz w:val="21"/>
        </w:rPr>
      </w:pPr>
    </w:p>
    <w:p w14:paraId="333D108B" w14:textId="6E8F132D" w:rsidR="00803BB8" w:rsidRPr="00582AED" w:rsidRDefault="00484B56" w:rsidP="009541E6">
      <w:pPr>
        <w:rPr>
          <w:rFonts w:asciiTheme="minorEastAsia" w:eastAsiaTheme="minorEastAsia" w:hAnsiTheme="minorEastAsia"/>
          <w:lang w:eastAsia="zh-TW"/>
        </w:rPr>
      </w:pPr>
      <w:r w:rsidRPr="00582AED">
        <w:rPr>
          <w:rFonts w:asciiTheme="minorEastAsia" w:eastAsiaTheme="minorEastAsia" w:hAnsiTheme="minorEastAsia" w:hint="eastAsia"/>
          <w:shd w:val="pct15" w:color="auto" w:fill="FFFFFF"/>
          <w:lang w:eastAsia="zh-TW"/>
        </w:rPr>
        <w:t>２．</w:t>
      </w:r>
      <w:r w:rsidR="00F21DFF" w:rsidRPr="00582AED">
        <w:rPr>
          <w:rFonts w:asciiTheme="minorEastAsia" w:eastAsiaTheme="minorEastAsia" w:hAnsiTheme="minorEastAsia" w:hint="eastAsia"/>
          <w:shd w:val="pct15" w:color="auto" w:fill="FFFFFF"/>
          <w:lang w:eastAsia="zh-TW"/>
        </w:rPr>
        <w:t>事業計画（任意</w:t>
      </w:r>
      <w:r w:rsidR="0044544B" w:rsidRPr="00582AED">
        <w:rPr>
          <w:rFonts w:asciiTheme="minorEastAsia" w:eastAsiaTheme="minorEastAsia" w:hAnsiTheme="minorEastAsia" w:hint="eastAsia"/>
          <w:shd w:val="pct15" w:color="auto" w:fill="FFFFFF"/>
          <w:lang w:eastAsia="zh-TW"/>
        </w:rPr>
        <w:t>記載</w:t>
      </w:r>
      <w:r w:rsidR="00F21DFF" w:rsidRPr="00582AED">
        <w:rPr>
          <w:rFonts w:asciiTheme="minorEastAsia" w:eastAsiaTheme="minorEastAsia" w:hAnsiTheme="minorEastAsia" w:hint="eastAsia"/>
          <w:shd w:val="pct15" w:color="auto" w:fill="FFFFFF"/>
          <w:lang w:eastAsia="zh-TW"/>
        </w:rPr>
        <w:t>事項）</w:t>
      </w:r>
    </w:p>
    <w:tbl>
      <w:tblPr>
        <w:tblStyle w:val="a6"/>
        <w:tblW w:w="0" w:type="auto"/>
        <w:tblInd w:w="279" w:type="dxa"/>
        <w:shd w:val="clear" w:color="auto" w:fill="D9D9D9" w:themeFill="background1" w:themeFillShade="D9"/>
        <w:tblLook w:val="04A0" w:firstRow="1" w:lastRow="0" w:firstColumn="1" w:lastColumn="0" w:noHBand="0" w:noVBand="1"/>
      </w:tblPr>
      <w:tblGrid>
        <w:gridCol w:w="8215"/>
      </w:tblGrid>
      <w:tr w:rsidR="003C3662" w:rsidRPr="00582AED" w14:paraId="32DABE39" w14:textId="77777777" w:rsidTr="00EE1AC9">
        <w:trPr>
          <w:trHeight w:val="402"/>
        </w:trPr>
        <w:tc>
          <w:tcPr>
            <w:tcW w:w="8215" w:type="dxa"/>
            <w:shd w:val="clear" w:color="auto" w:fill="D9D9D9" w:themeFill="background1" w:themeFillShade="D9"/>
          </w:tcPr>
          <w:p w14:paraId="48B069E1" w14:textId="0ECB86AC" w:rsidR="003C3662" w:rsidRPr="00582AED" w:rsidRDefault="003C3662" w:rsidP="003C3662">
            <w:pPr>
              <w:rPr>
                <w:rFonts w:asciiTheme="minorEastAsia" w:eastAsiaTheme="minorEastAsia" w:hAnsiTheme="minorEastAsia"/>
                <w:lang w:eastAsia="zh-CN"/>
              </w:rPr>
            </w:pPr>
            <w:r w:rsidRPr="00582AED">
              <w:rPr>
                <w:rFonts w:asciiTheme="minorEastAsia" w:eastAsiaTheme="minorEastAsia" w:hAnsiTheme="minorEastAsia" w:hint="eastAsia"/>
              </w:rPr>
              <w:t>単年度計画（名称：独立行政法人国立高等専門学校機構の年度計画　対象年度：平成31年度（2019年度））</w:t>
            </w:r>
          </w:p>
        </w:tc>
      </w:tr>
      <w:tr w:rsidR="003C3662" w:rsidRPr="00582AED" w14:paraId="48D35BED" w14:textId="77777777" w:rsidTr="00EE1AC9">
        <w:trPr>
          <w:trHeight w:val="402"/>
        </w:trPr>
        <w:tc>
          <w:tcPr>
            <w:tcW w:w="8215" w:type="dxa"/>
            <w:shd w:val="clear" w:color="auto" w:fill="D9D9D9" w:themeFill="background1" w:themeFillShade="D9"/>
          </w:tcPr>
          <w:p w14:paraId="388739B1" w14:textId="77777777" w:rsidR="003C3662" w:rsidRPr="00582AED" w:rsidRDefault="003C3662" w:rsidP="003C3662">
            <w:pPr>
              <w:rPr>
                <w:rFonts w:asciiTheme="minorEastAsia" w:eastAsiaTheme="minorEastAsia" w:hAnsiTheme="minorEastAsia"/>
              </w:rPr>
            </w:pPr>
            <w:r w:rsidRPr="00582AED">
              <w:rPr>
                <w:rFonts w:asciiTheme="minorEastAsia" w:eastAsiaTheme="minorEastAsia" w:hAnsiTheme="minorEastAsia" w:hint="eastAsia"/>
              </w:rPr>
              <w:t>公表方法：</w:t>
            </w:r>
          </w:p>
          <w:p w14:paraId="0CC05040" w14:textId="0266B054" w:rsidR="003C3662" w:rsidRPr="00582AED" w:rsidRDefault="003C3662" w:rsidP="003C3662">
            <w:pPr>
              <w:rPr>
                <w:rFonts w:asciiTheme="minorEastAsia" w:eastAsiaTheme="minorEastAsia" w:hAnsiTheme="minorEastAsia"/>
                <w:lang w:eastAsia="zh-CN"/>
              </w:rPr>
            </w:pPr>
            <w:r w:rsidRPr="00582AED">
              <w:rPr>
                <w:rFonts w:asciiTheme="minorEastAsia" w:eastAsiaTheme="minorEastAsia" w:hAnsiTheme="minorEastAsia" w:hint="eastAsia"/>
              </w:rPr>
              <w:t>https://www.kosen-k.go.jp/Portals/0/resources/information/nendo-h31.pdf</w:t>
            </w:r>
          </w:p>
        </w:tc>
      </w:tr>
      <w:tr w:rsidR="003C3662" w:rsidRPr="00582AED" w14:paraId="44EEB92A" w14:textId="77777777" w:rsidTr="00EE1AC9">
        <w:trPr>
          <w:trHeight w:val="402"/>
        </w:trPr>
        <w:tc>
          <w:tcPr>
            <w:tcW w:w="8215" w:type="dxa"/>
            <w:shd w:val="clear" w:color="auto" w:fill="D9D9D9" w:themeFill="background1" w:themeFillShade="D9"/>
          </w:tcPr>
          <w:p w14:paraId="6F7A612C" w14:textId="0B8BA821" w:rsidR="003C3662" w:rsidRPr="00582AED" w:rsidRDefault="003C3662" w:rsidP="003C3662">
            <w:pPr>
              <w:rPr>
                <w:rFonts w:asciiTheme="minorEastAsia" w:eastAsiaTheme="minorEastAsia" w:hAnsiTheme="minorEastAsia"/>
              </w:rPr>
            </w:pPr>
            <w:r w:rsidRPr="00582AED">
              <w:rPr>
                <w:rFonts w:asciiTheme="minorEastAsia" w:eastAsiaTheme="minorEastAsia" w:hAnsiTheme="minorEastAsia" w:hint="eastAsia"/>
              </w:rPr>
              <w:t>中長期計画（名称：独立行政法人国立高等専門学校機構の中期計画　対象年度：平成31年（2019年）4月１日から令和6年（2024年）3月31日まで）</w:t>
            </w:r>
          </w:p>
        </w:tc>
      </w:tr>
      <w:tr w:rsidR="003C3662" w:rsidRPr="00582AED" w14:paraId="2CB28C53" w14:textId="77777777" w:rsidTr="00EE1AC9">
        <w:trPr>
          <w:trHeight w:val="402"/>
        </w:trPr>
        <w:tc>
          <w:tcPr>
            <w:tcW w:w="8215" w:type="dxa"/>
            <w:shd w:val="clear" w:color="auto" w:fill="D9D9D9" w:themeFill="background1" w:themeFillShade="D9"/>
          </w:tcPr>
          <w:p w14:paraId="772931C1" w14:textId="77777777" w:rsidR="003C3662" w:rsidRPr="00582AED" w:rsidRDefault="003C3662" w:rsidP="003C3662">
            <w:pPr>
              <w:rPr>
                <w:rFonts w:asciiTheme="minorEastAsia" w:eastAsiaTheme="minorEastAsia" w:hAnsiTheme="minorEastAsia"/>
              </w:rPr>
            </w:pPr>
            <w:r w:rsidRPr="00582AED">
              <w:rPr>
                <w:rFonts w:asciiTheme="minorEastAsia" w:eastAsiaTheme="minorEastAsia" w:hAnsiTheme="minorEastAsia" w:hint="eastAsia"/>
              </w:rPr>
              <w:t>公表方法：</w:t>
            </w:r>
          </w:p>
          <w:p w14:paraId="1542548E" w14:textId="12C3A8A3" w:rsidR="003C3662" w:rsidRPr="00582AED" w:rsidRDefault="003C3662" w:rsidP="003C3662">
            <w:pPr>
              <w:rPr>
                <w:rFonts w:asciiTheme="minorEastAsia" w:eastAsiaTheme="minorEastAsia" w:hAnsiTheme="minorEastAsia"/>
              </w:rPr>
            </w:pPr>
            <w:r w:rsidRPr="00582AED">
              <w:rPr>
                <w:rFonts w:asciiTheme="minorEastAsia" w:eastAsiaTheme="minorEastAsia" w:hAnsiTheme="minorEastAsia" w:hint="eastAsia"/>
              </w:rPr>
              <w:t>https://www.kosen-k.go.jp/Portals/0/resources/information/chuukikeikaku-4th.pdf</w:t>
            </w:r>
          </w:p>
        </w:tc>
      </w:tr>
    </w:tbl>
    <w:p w14:paraId="300059A5" w14:textId="451B6BCB" w:rsidR="00AD5F26" w:rsidRPr="00582AED" w:rsidRDefault="00AD5F26" w:rsidP="009541E6">
      <w:pPr>
        <w:rPr>
          <w:rFonts w:asciiTheme="minorEastAsia" w:eastAsiaTheme="minorEastAsia" w:hAnsiTheme="minorEastAsia"/>
          <w:sz w:val="21"/>
        </w:rPr>
      </w:pPr>
    </w:p>
    <w:p w14:paraId="480331FF" w14:textId="77777777" w:rsidR="00544EBD" w:rsidRPr="00582AED" w:rsidRDefault="00544EBD" w:rsidP="009541E6">
      <w:pPr>
        <w:rPr>
          <w:rFonts w:asciiTheme="minorEastAsia" w:eastAsiaTheme="minorEastAsia" w:hAnsiTheme="minorEastAsia"/>
          <w:sz w:val="21"/>
        </w:rPr>
      </w:pPr>
    </w:p>
    <w:p w14:paraId="6AE1AACD" w14:textId="08646921" w:rsidR="00F21DFF" w:rsidRPr="00582AED" w:rsidRDefault="00484B56" w:rsidP="009541E6">
      <w:pPr>
        <w:rPr>
          <w:rFonts w:asciiTheme="minorEastAsia" w:eastAsiaTheme="minorEastAsia" w:hAnsiTheme="minorEastAsia"/>
        </w:rPr>
      </w:pPr>
      <w:r w:rsidRPr="00582AED">
        <w:rPr>
          <w:rFonts w:asciiTheme="minorEastAsia" w:eastAsiaTheme="minorEastAsia" w:hAnsiTheme="minorEastAsia" w:hint="eastAsia"/>
        </w:rPr>
        <w:t>３．</w:t>
      </w:r>
      <w:r w:rsidR="00F21DFF" w:rsidRPr="00582AED">
        <w:rPr>
          <w:rFonts w:asciiTheme="minorEastAsia" w:eastAsiaTheme="minorEastAsia" w:hAnsiTheme="minorEastAsia" w:hint="eastAsia"/>
        </w:rPr>
        <w:t>教育活動に係る情報</w:t>
      </w:r>
    </w:p>
    <w:p w14:paraId="6E626312" w14:textId="0F21CE4A" w:rsidR="00F21DFF" w:rsidRPr="00582AED" w:rsidRDefault="00484B56" w:rsidP="009541E6">
      <w:pPr>
        <w:rPr>
          <w:rFonts w:asciiTheme="minorEastAsia" w:eastAsiaTheme="minorEastAsia" w:hAnsiTheme="minorEastAsia"/>
        </w:rPr>
      </w:pPr>
      <w:r w:rsidRPr="00582AED">
        <w:rPr>
          <w:rFonts w:asciiTheme="minorEastAsia" w:eastAsiaTheme="minorEastAsia" w:hAnsiTheme="minorEastAsia" w:hint="eastAsia"/>
        </w:rPr>
        <w:t>（１）</w:t>
      </w:r>
      <w:r w:rsidR="00F21DFF" w:rsidRPr="00582AED">
        <w:rPr>
          <w:rFonts w:asciiTheme="minorEastAsia" w:eastAsiaTheme="minorEastAsia" w:hAnsiTheme="minorEastAsia" w:hint="eastAsia"/>
        </w:rPr>
        <w:t>自己点検・評価の結果</w:t>
      </w:r>
    </w:p>
    <w:tbl>
      <w:tblPr>
        <w:tblStyle w:val="a6"/>
        <w:tblW w:w="0" w:type="auto"/>
        <w:tblInd w:w="279" w:type="dxa"/>
        <w:tblLook w:val="04A0" w:firstRow="1" w:lastRow="0" w:firstColumn="1" w:lastColumn="0" w:noHBand="0" w:noVBand="1"/>
      </w:tblPr>
      <w:tblGrid>
        <w:gridCol w:w="8215"/>
      </w:tblGrid>
      <w:tr w:rsidR="008F4F0C" w:rsidRPr="00582AED" w14:paraId="6D274C38" w14:textId="77777777" w:rsidTr="00F24629">
        <w:trPr>
          <w:trHeight w:val="532"/>
        </w:trPr>
        <w:tc>
          <w:tcPr>
            <w:tcW w:w="8215" w:type="dxa"/>
            <w:shd w:val="clear" w:color="auto" w:fill="auto"/>
            <w:vAlign w:val="center"/>
          </w:tcPr>
          <w:p w14:paraId="4F7F9942" w14:textId="0775CF12" w:rsidR="008F4F0C" w:rsidRPr="00582AED" w:rsidRDefault="00051E8B" w:rsidP="0021684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公表方法：</w:t>
            </w:r>
            <w:r w:rsidR="007B760E" w:rsidRPr="00582AED">
              <w:rPr>
                <w:rFonts w:asciiTheme="minorEastAsia" w:eastAsiaTheme="minorEastAsia" w:hAnsiTheme="minorEastAsia"/>
                <w:sz w:val="21"/>
                <w:szCs w:val="21"/>
              </w:rPr>
              <w:t>http://www.kurume-nct.ac.jp/kikaku/SelfInspection.html</w:t>
            </w:r>
          </w:p>
        </w:tc>
      </w:tr>
    </w:tbl>
    <w:p w14:paraId="643BF764" w14:textId="66A867C5" w:rsidR="00AD5F26" w:rsidRPr="00582AED" w:rsidRDefault="00AD5F26" w:rsidP="009541E6">
      <w:pPr>
        <w:rPr>
          <w:rFonts w:asciiTheme="minorEastAsia" w:eastAsiaTheme="minorEastAsia" w:hAnsiTheme="minorEastAsia"/>
        </w:rPr>
      </w:pPr>
    </w:p>
    <w:p w14:paraId="65A1D6FE" w14:textId="77777777" w:rsidR="00544EBD" w:rsidRPr="00582AED" w:rsidRDefault="00544EBD" w:rsidP="009541E6">
      <w:pPr>
        <w:rPr>
          <w:rFonts w:asciiTheme="minorEastAsia" w:eastAsiaTheme="minorEastAsia" w:hAnsiTheme="minorEastAsia"/>
        </w:rPr>
      </w:pPr>
    </w:p>
    <w:p w14:paraId="1CB24F95" w14:textId="0D8F70A3" w:rsidR="00F21DFF" w:rsidRPr="00582AED" w:rsidRDefault="00484B56" w:rsidP="009541E6">
      <w:pPr>
        <w:rPr>
          <w:rFonts w:asciiTheme="minorEastAsia" w:eastAsiaTheme="minorEastAsia" w:hAnsiTheme="minorEastAsia"/>
          <w:shd w:val="clear" w:color="auto" w:fill="D9D9D9" w:themeFill="background1" w:themeFillShade="D9"/>
        </w:rPr>
      </w:pPr>
      <w:r w:rsidRPr="00582AED">
        <w:rPr>
          <w:rFonts w:asciiTheme="minorEastAsia" w:eastAsiaTheme="minorEastAsia" w:hAnsiTheme="minorEastAsia" w:hint="eastAsia"/>
          <w:shd w:val="clear" w:color="auto" w:fill="D9D9D9" w:themeFill="background1" w:themeFillShade="D9"/>
        </w:rPr>
        <w:t>（２）</w:t>
      </w:r>
      <w:r w:rsidR="00F21DFF" w:rsidRPr="00582AED">
        <w:rPr>
          <w:rFonts w:asciiTheme="minorEastAsia" w:eastAsiaTheme="minorEastAsia" w:hAnsiTheme="minorEastAsia" w:hint="eastAsia"/>
          <w:shd w:val="clear" w:color="auto" w:fill="D9D9D9" w:themeFill="background1" w:themeFillShade="D9"/>
        </w:rPr>
        <w:t>認証評価の結果</w:t>
      </w:r>
      <w:r w:rsidR="00A47FB0" w:rsidRPr="00582AED">
        <w:rPr>
          <w:rFonts w:asciiTheme="minorEastAsia" w:eastAsiaTheme="minorEastAsia" w:hAnsiTheme="minorEastAsia" w:hint="eastAsia"/>
          <w:shd w:val="clear" w:color="auto" w:fill="D9D9D9" w:themeFill="background1" w:themeFillShade="D9"/>
        </w:rPr>
        <w:t>（任意記載事項）</w:t>
      </w:r>
    </w:p>
    <w:tbl>
      <w:tblPr>
        <w:tblStyle w:val="a6"/>
        <w:tblW w:w="0" w:type="auto"/>
        <w:tblInd w:w="279" w:type="dxa"/>
        <w:tblLook w:val="04A0" w:firstRow="1" w:lastRow="0" w:firstColumn="1" w:lastColumn="0" w:noHBand="0" w:noVBand="1"/>
      </w:tblPr>
      <w:tblGrid>
        <w:gridCol w:w="8215"/>
      </w:tblGrid>
      <w:tr w:rsidR="008F4F0C" w:rsidRPr="00582AED" w14:paraId="4A14BD22" w14:textId="77777777" w:rsidTr="00F64AB6">
        <w:trPr>
          <w:trHeight w:val="532"/>
        </w:trPr>
        <w:tc>
          <w:tcPr>
            <w:tcW w:w="8215" w:type="dxa"/>
            <w:shd w:val="clear" w:color="auto" w:fill="D9D9D9" w:themeFill="background1" w:themeFillShade="D9"/>
            <w:vAlign w:val="center"/>
          </w:tcPr>
          <w:p w14:paraId="7FA3CDA2" w14:textId="31C4F9C4" w:rsidR="008F4F0C" w:rsidRPr="00582AED" w:rsidRDefault="00051E8B" w:rsidP="0021684E">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公表方法：</w:t>
            </w:r>
            <w:r w:rsidR="007B760E" w:rsidRPr="00582AED">
              <w:rPr>
                <w:rFonts w:asciiTheme="minorEastAsia" w:eastAsiaTheme="minorEastAsia" w:hAnsiTheme="minorEastAsia"/>
                <w:sz w:val="21"/>
                <w:szCs w:val="21"/>
              </w:rPr>
              <w:t>http://www.kurume-nct.ac.jp/ON/ON/ninsyouhyouka/ninsyouhyouka.htm</w:t>
            </w:r>
          </w:p>
        </w:tc>
      </w:tr>
    </w:tbl>
    <w:p w14:paraId="373C780E" w14:textId="77777777" w:rsidR="00B75009" w:rsidRPr="00582AED" w:rsidRDefault="00B75009" w:rsidP="009541E6">
      <w:pPr>
        <w:rPr>
          <w:rFonts w:asciiTheme="minorEastAsia" w:eastAsiaTheme="minorEastAsia" w:hAnsiTheme="minorEastAsia"/>
        </w:rPr>
      </w:pPr>
    </w:p>
    <w:p w14:paraId="1346F5EE" w14:textId="7EFE60F0" w:rsidR="00B75009" w:rsidRPr="00582AED" w:rsidRDefault="00B75009">
      <w:pPr>
        <w:widowControl/>
        <w:jc w:val="left"/>
        <w:rPr>
          <w:rFonts w:asciiTheme="minorEastAsia" w:eastAsiaTheme="minorEastAsia" w:hAnsiTheme="minorEastAsia"/>
        </w:rPr>
      </w:pPr>
      <w:r w:rsidRPr="00582AED">
        <w:rPr>
          <w:rFonts w:asciiTheme="minorEastAsia" w:eastAsiaTheme="minorEastAsia" w:hAnsiTheme="minorEastAsia"/>
        </w:rPr>
        <w:br w:type="page"/>
      </w:r>
    </w:p>
    <w:p w14:paraId="7189B3F7" w14:textId="38363974" w:rsidR="00F21DFF" w:rsidRPr="00582AED" w:rsidRDefault="00484B56" w:rsidP="009541E6">
      <w:pPr>
        <w:rPr>
          <w:rFonts w:asciiTheme="minorEastAsia" w:eastAsiaTheme="minorEastAsia" w:hAnsiTheme="minorEastAsia"/>
        </w:rPr>
      </w:pPr>
      <w:r w:rsidRPr="00582AED">
        <w:rPr>
          <w:rFonts w:asciiTheme="minorEastAsia" w:eastAsiaTheme="minorEastAsia" w:hAnsiTheme="minorEastAsia" w:hint="eastAsia"/>
        </w:rPr>
        <w:lastRenderedPageBreak/>
        <w:t>（３）</w:t>
      </w:r>
      <w:r w:rsidR="00F21DFF" w:rsidRPr="00582AED">
        <w:rPr>
          <w:rFonts w:asciiTheme="minorEastAsia" w:eastAsiaTheme="minorEastAsia" w:hAnsiTheme="minorEastAsia" w:hint="eastAsia"/>
        </w:rPr>
        <w:t>学校教育法施行規則第</w:t>
      </w:r>
      <w:r w:rsidR="00F21DFF" w:rsidRPr="00582AED">
        <w:rPr>
          <w:rFonts w:asciiTheme="minorEastAsia" w:eastAsiaTheme="minorEastAsia" w:hAnsiTheme="minorEastAsia"/>
        </w:rPr>
        <w:t>172条の２第1項に掲げる情報の概要</w:t>
      </w:r>
    </w:p>
    <w:p w14:paraId="2B1B8FA1" w14:textId="77777777" w:rsidR="00AD5F26" w:rsidRPr="00582AED" w:rsidRDefault="00AD5F26" w:rsidP="00520634">
      <w:pPr>
        <w:rPr>
          <w:rFonts w:asciiTheme="minorEastAsia" w:eastAsiaTheme="minorEastAsia" w:hAnsiTheme="minorEastAsia"/>
        </w:rPr>
      </w:pPr>
    </w:p>
    <w:p w14:paraId="47DA5B30" w14:textId="43A8DCAF" w:rsidR="00F21DFF" w:rsidRPr="00582AED" w:rsidRDefault="00A96A5D" w:rsidP="00F24629">
      <w:pPr>
        <w:ind w:left="240" w:hangingChars="100" w:hanging="240"/>
        <w:rPr>
          <w:rFonts w:asciiTheme="minorEastAsia" w:eastAsiaTheme="minorEastAsia" w:hAnsiTheme="minorEastAsia"/>
        </w:rPr>
      </w:pPr>
      <w:r w:rsidRPr="00582AED">
        <w:rPr>
          <w:rFonts w:asciiTheme="minorEastAsia" w:eastAsiaTheme="minorEastAsia" w:hAnsiTheme="minorEastAsia" w:hint="eastAsia"/>
        </w:rPr>
        <w:t>①教育研究上の目的、卒業の認定に関する方針、教育課程の編成及び実施に関する方針、入学者の受入れに関する方針の概要</w:t>
      </w:r>
    </w:p>
    <w:p w14:paraId="402700C3" w14:textId="51C7B30E" w:rsidR="007B760E" w:rsidRPr="00582AED" w:rsidRDefault="007B760E" w:rsidP="00F24629">
      <w:pPr>
        <w:ind w:left="240" w:hangingChars="100" w:hanging="240"/>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8244"/>
      </w:tblGrid>
      <w:tr w:rsidR="007B760E" w:rsidRPr="00582AED" w14:paraId="6326F1B4" w14:textId="77777777" w:rsidTr="00616634">
        <w:trPr>
          <w:trHeight w:val="208"/>
        </w:trPr>
        <w:tc>
          <w:tcPr>
            <w:tcW w:w="8244" w:type="dxa"/>
          </w:tcPr>
          <w:p w14:paraId="6F6725ED" w14:textId="65A78AA8"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機械工学科</w:t>
            </w:r>
          </w:p>
        </w:tc>
      </w:tr>
      <w:tr w:rsidR="007B760E" w:rsidRPr="00582AED" w14:paraId="4AC70473" w14:textId="77777777" w:rsidTr="00616634">
        <w:trPr>
          <w:trHeight w:val="208"/>
        </w:trPr>
        <w:tc>
          <w:tcPr>
            <w:tcW w:w="8244" w:type="dxa"/>
          </w:tcPr>
          <w:p w14:paraId="681362ED"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http://www.kurume-nct.ac.jp/mechanical</w:t>
            </w:r>
            <w:r w:rsidRPr="00582AED">
              <w:rPr>
                <w:rFonts w:asciiTheme="minorEastAsia" w:eastAsiaTheme="minorEastAsia" w:hAnsiTheme="minorEastAsia" w:hint="eastAsia"/>
                <w:sz w:val="21"/>
              </w:rPr>
              <w:t>）</w:t>
            </w:r>
          </w:p>
        </w:tc>
      </w:tr>
      <w:tr w:rsidR="007B760E" w:rsidRPr="00582AED" w14:paraId="0372C843" w14:textId="77777777" w:rsidTr="00616634">
        <w:trPr>
          <w:trHeight w:val="1644"/>
        </w:trPr>
        <w:tc>
          <w:tcPr>
            <w:tcW w:w="8244" w:type="dxa"/>
          </w:tcPr>
          <w:p w14:paraId="50028E4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0D187C0E" w14:textId="6B463267"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ものづくりの精神を基本とし、機械技術者としての基礎能力や専門技術を修得し、創造性豊かで国際的視野に立った実践的技術者を育成する。</w:t>
            </w:r>
          </w:p>
          <w:p w14:paraId="7F5BE52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機械技術者としての素養を備え、次の専門分野に関する基礎的な知識、技術を修得し、それらを活用できる能力を養成する。</w:t>
            </w:r>
          </w:p>
        </w:tc>
      </w:tr>
      <w:tr w:rsidR="007B760E" w:rsidRPr="00582AED" w14:paraId="7CF35837" w14:textId="77777777" w:rsidTr="00616634">
        <w:trPr>
          <w:trHeight w:val="208"/>
        </w:trPr>
        <w:tc>
          <w:tcPr>
            <w:tcW w:w="8244" w:type="dxa"/>
          </w:tcPr>
          <w:p w14:paraId="6BE44EA3" w14:textId="69F92664" w:rsidR="00524BBF"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。学生課窓口で入手可能。）</w:t>
            </w:r>
          </w:p>
          <w:p w14:paraId="657963B7" w14:textId="1AACA28A"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http://www.kurume-nct.ac.jp/kikaku/Policy.html</w:t>
            </w:r>
            <w:r w:rsidRPr="00582AED">
              <w:rPr>
                <w:rFonts w:asciiTheme="minorEastAsia" w:eastAsiaTheme="minorEastAsia" w:hAnsiTheme="minorEastAsia" w:hint="eastAsia"/>
                <w:sz w:val="21"/>
              </w:rPr>
              <w:t>）</w:t>
            </w:r>
          </w:p>
        </w:tc>
      </w:tr>
      <w:tr w:rsidR="007B760E" w:rsidRPr="00582AED" w14:paraId="139D6151" w14:textId="77777777" w:rsidTr="00616634">
        <w:trPr>
          <w:trHeight w:val="1644"/>
        </w:trPr>
        <w:tc>
          <w:tcPr>
            <w:tcW w:w="8244" w:type="dxa"/>
          </w:tcPr>
          <w:p w14:paraId="1E8C360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0401BB15" w14:textId="1797E8DA"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5172D6DD" w14:textId="77777777" w:rsidR="007B760E" w:rsidRPr="00582AED" w:rsidRDefault="007B760E" w:rsidP="00616634">
            <w:pPr>
              <w:rPr>
                <w:rFonts w:asciiTheme="minorEastAsia" w:eastAsiaTheme="minorEastAsia" w:hAnsiTheme="minorEastAsia"/>
              </w:rPr>
            </w:pPr>
          </w:p>
          <w:p w14:paraId="3DA9CC01" w14:textId="4344F97D" w:rsidR="007B760E" w:rsidRPr="00582AED" w:rsidRDefault="00E57174" w:rsidP="00616634">
            <w:pPr>
              <w:rPr>
                <w:rFonts w:asciiTheme="minorEastAsia" w:eastAsiaTheme="minorEastAsia" w:hAnsiTheme="minorEastAsia"/>
                <w:sz w:val="21"/>
              </w:rPr>
            </w:pPr>
            <w:r w:rsidRPr="00582AED">
              <w:rPr>
                <w:rFonts w:asciiTheme="minorEastAsia" w:eastAsiaTheme="minorEastAsia" w:hAnsiTheme="minorEastAsia" w:hint="eastAsia"/>
                <w:sz w:val="21"/>
              </w:rPr>
              <w:t>「ディプロマポリシー」に基づき、</w:t>
            </w:r>
            <w:r w:rsidR="007B760E" w:rsidRPr="00582AED">
              <w:rPr>
                <w:rFonts w:asciiTheme="minorEastAsia" w:eastAsiaTheme="minorEastAsia" w:hAnsiTheme="minorEastAsia" w:hint="eastAsia"/>
                <w:sz w:val="21"/>
              </w:rPr>
              <w:t>機械工学科は、ものづくりの精神を基本とし、機械技術者としての基礎能力や専門技術を修得するとともに広い視野と豊かな心を備えて、社会に貢献できる自立の精神に富んだ実践的、創造的機械技術者を育成することを目指しています。そのため以下のような能力を身につけ所定の単位を修得した学生に卒業を認定します。</w:t>
            </w:r>
          </w:p>
          <w:p w14:paraId="36041589"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1.</w:t>
            </w:r>
            <w:r w:rsidRPr="00582AED">
              <w:rPr>
                <w:rFonts w:asciiTheme="minorEastAsia" w:eastAsiaTheme="minorEastAsia" w:hAnsiTheme="minorEastAsia" w:hint="eastAsia"/>
                <w:sz w:val="21"/>
              </w:rPr>
              <w:t>機械工業に必要な、材料強度、機械力学、設計製図、生産加工、制御情報、熱、流体および機械工学に関連した周辺技術に関する基礎的な知識と技術を修得し、課題を解決するために活用できる。</w:t>
            </w:r>
          </w:p>
          <w:p w14:paraId="55BAF412"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2.</w:t>
            </w:r>
            <w:r w:rsidRPr="00582AED">
              <w:rPr>
                <w:rFonts w:asciiTheme="minorEastAsia" w:eastAsiaTheme="minorEastAsia" w:hAnsiTheme="minorEastAsia" w:hint="eastAsia"/>
                <w:sz w:val="21"/>
              </w:rPr>
              <w:t>自ら学び工夫するとともに、他者と協力して課題の解決に積極的に行動できる。</w:t>
            </w:r>
          </w:p>
          <w:p w14:paraId="00324570"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3.</w:t>
            </w:r>
            <w:r w:rsidRPr="00582AED">
              <w:rPr>
                <w:rFonts w:asciiTheme="minorEastAsia" w:eastAsiaTheme="minorEastAsia" w:hAnsiTheme="minorEastAsia" w:hint="eastAsia"/>
                <w:sz w:val="21"/>
              </w:rPr>
              <w:t>環境に配慮しながら技術者倫理に沿って自律的に判断し、行動できる。</w:t>
            </w:r>
          </w:p>
          <w:p w14:paraId="239E869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sz w:val="21"/>
              </w:rPr>
              <w:t>4.</w:t>
            </w:r>
            <w:r w:rsidRPr="00582AED">
              <w:rPr>
                <w:rFonts w:asciiTheme="minorEastAsia" w:eastAsiaTheme="minorEastAsia" w:hAnsiTheme="minorEastAsia" w:hint="eastAsia"/>
                <w:sz w:val="21"/>
              </w:rPr>
              <w:t>広い視野と豊かな心を備えて社会に貢献できる。</w:t>
            </w:r>
          </w:p>
        </w:tc>
      </w:tr>
      <w:tr w:rsidR="007B760E" w:rsidRPr="00582AED" w14:paraId="181922C0" w14:textId="77777777" w:rsidTr="00616634">
        <w:trPr>
          <w:trHeight w:val="165"/>
        </w:trPr>
        <w:tc>
          <w:tcPr>
            <w:tcW w:w="8244" w:type="dxa"/>
          </w:tcPr>
          <w:p w14:paraId="17AB0CDC"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p>
        </w:tc>
      </w:tr>
      <w:tr w:rsidR="007B760E" w:rsidRPr="00582AED" w14:paraId="0D32A0CE" w14:textId="77777777" w:rsidTr="00616634">
        <w:trPr>
          <w:trHeight w:val="1644"/>
        </w:trPr>
        <w:tc>
          <w:tcPr>
            <w:tcW w:w="8244" w:type="dxa"/>
          </w:tcPr>
          <w:p w14:paraId="1756D68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7970A40C" w14:textId="2C8CE63C"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機械工学科は、ものづくりの精神を基本とし、機械技術者としての基礎能力や専門技術を修得するとともに広い視野と豊かな心を備えて、社会に貢献できる自立の精神に富んだ実践的、創造的機械技術者を育成することを目指しています。そのため以下のように教育課程を編成します。</w:t>
            </w:r>
          </w:p>
          <w:p w14:paraId="71526A9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低学年では、数学、物理、化学などの工学の基礎科目、コミュニケーション能力の基礎となる国語、英語、および一般教養の基礎となる社会科科目を多く配置し、高学年に進むに従い機械工学に関する専門科目が多くなるくさび形に授業科目を編成することで、広い視野と豊かな心を育み、社会に貢献する姿勢を養います。</w:t>
            </w:r>
          </w:p>
          <w:p w14:paraId="01D074B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低学年より実験・実習を設定して技術の実際に触れることで技術への理解を促すとともに、高学年ではインターンシップや卒業研究によりエンジニアリング・スピリットを体得した専門技術者としての能力を養成します。</w:t>
            </w:r>
          </w:p>
          <w:p w14:paraId="351AFB3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機械工業に必要な専門知識および技術が効果的に身につくよう専門科目を編成します。</w:t>
            </w:r>
          </w:p>
          <w:p w14:paraId="6724E35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各科目の単位修得の認定は主に定期試験によるものとしますが、実験・実習科目などレ</w:t>
            </w:r>
            <w:r w:rsidRPr="00582AED">
              <w:rPr>
                <w:rFonts w:asciiTheme="minorEastAsia" w:eastAsiaTheme="minorEastAsia" w:hAnsiTheme="minorEastAsia" w:hint="eastAsia"/>
              </w:rPr>
              <w:lastRenderedPageBreak/>
              <w:t>ポートによって認定するものもあります。認定の基準はいずれも評価点</w:t>
            </w:r>
            <w:r w:rsidRPr="00582AED">
              <w:rPr>
                <w:rFonts w:asciiTheme="minorEastAsia" w:eastAsiaTheme="minorEastAsia" w:hAnsiTheme="minorEastAsia"/>
              </w:rPr>
              <w:t>60</w:t>
            </w:r>
            <w:r w:rsidRPr="00582AED">
              <w:rPr>
                <w:rFonts w:asciiTheme="minorEastAsia" w:eastAsiaTheme="minorEastAsia" w:hAnsiTheme="minorEastAsia" w:hint="eastAsia"/>
              </w:rPr>
              <w:t>点以上とします。</w:t>
            </w:r>
          </w:p>
        </w:tc>
      </w:tr>
      <w:tr w:rsidR="007B760E" w:rsidRPr="00582AED" w14:paraId="107821B8" w14:textId="77777777" w:rsidTr="00616634">
        <w:trPr>
          <w:trHeight w:val="64"/>
        </w:trPr>
        <w:tc>
          <w:tcPr>
            <w:tcW w:w="8244" w:type="dxa"/>
          </w:tcPr>
          <w:p w14:paraId="6A4FBFA6"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lastRenderedPageBreak/>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3446DF7D" w14:textId="77777777" w:rsidTr="00616634">
        <w:trPr>
          <w:trHeight w:val="1644"/>
        </w:trPr>
        <w:tc>
          <w:tcPr>
            <w:tcW w:w="8244" w:type="dxa"/>
          </w:tcPr>
          <w:p w14:paraId="6BB23E3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3009FB42" w14:textId="1A352663"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機械工学科は、ものづくりの精神を基本とし、機械技術者としての基礎能力や専門技術を修得するとともに広い視野と豊かな心を備えて、社会に貢献できる自立の精神に富んだ実践的、創造的機械技術者を育成することを目指しています。そのため次のような入学者を求めています。</w:t>
            </w:r>
          </w:p>
          <w:p w14:paraId="09F8D1D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．機械技術者になる意欲を持っている人</w:t>
            </w:r>
          </w:p>
          <w:p w14:paraId="29970E2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．理数系の基礎学力が身に付いている人</w:t>
            </w:r>
          </w:p>
          <w:p w14:paraId="2306E156"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．自立心があり、社会的ルールを守って行動できる人</w:t>
            </w:r>
          </w:p>
          <w:p w14:paraId="59FF5AA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．他の人と対話を通して相互理解を深めようとする人</w:t>
            </w:r>
          </w:p>
        </w:tc>
      </w:tr>
    </w:tbl>
    <w:p w14:paraId="752D0024" w14:textId="5A6B6009" w:rsidR="007B760E" w:rsidRPr="00582AED" w:rsidRDefault="007B760E" w:rsidP="00F24629">
      <w:pPr>
        <w:ind w:left="240" w:hangingChars="100" w:hanging="240"/>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8244"/>
      </w:tblGrid>
      <w:tr w:rsidR="007B760E" w:rsidRPr="00582AED" w14:paraId="1A7A65C8" w14:textId="77777777" w:rsidTr="00616634">
        <w:trPr>
          <w:trHeight w:val="208"/>
        </w:trPr>
        <w:tc>
          <w:tcPr>
            <w:tcW w:w="8244" w:type="dxa"/>
          </w:tcPr>
          <w:p w14:paraId="3B71DEBA" w14:textId="11AA436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電気電子工学科</w:t>
            </w:r>
          </w:p>
        </w:tc>
      </w:tr>
      <w:tr w:rsidR="007B760E" w:rsidRPr="00582AED" w14:paraId="52122405" w14:textId="77777777" w:rsidTr="00616634">
        <w:trPr>
          <w:trHeight w:val="208"/>
        </w:trPr>
        <w:tc>
          <w:tcPr>
            <w:tcW w:w="8244" w:type="dxa"/>
          </w:tcPr>
          <w:p w14:paraId="649F65D2"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http://www.kurume-nct.ac.jp/electrical</w:t>
            </w:r>
            <w:r w:rsidRPr="00582AED">
              <w:rPr>
                <w:rFonts w:asciiTheme="minorEastAsia" w:eastAsiaTheme="minorEastAsia" w:hAnsiTheme="minorEastAsia" w:hint="eastAsia"/>
                <w:sz w:val="21"/>
              </w:rPr>
              <w:t>）</w:t>
            </w:r>
          </w:p>
        </w:tc>
      </w:tr>
      <w:tr w:rsidR="007B760E" w:rsidRPr="00582AED" w14:paraId="4ABC76A1" w14:textId="77777777" w:rsidTr="00616634">
        <w:trPr>
          <w:trHeight w:val="1644"/>
        </w:trPr>
        <w:tc>
          <w:tcPr>
            <w:tcW w:w="8244" w:type="dxa"/>
          </w:tcPr>
          <w:p w14:paraId="1CFCC1E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27A6F4C9" w14:textId="3EA86DCC"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先端技術であるエレクトロニクスとICT、及びこれらを支える電気エネルギーの専門知識を修得し、高度情報通信社会に貢献できる実践的、創造的電気電子技術者を育成する。</w:t>
            </w:r>
          </w:p>
          <w:p w14:paraId="4B099C4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電気電子技術者としての素養を備え、次の専門分野に関する専門知識と技術を修得し、それらを総合的に活用できる能力を養成する。</w:t>
            </w:r>
          </w:p>
        </w:tc>
      </w:tr>
      <w:tr w:rsidR="007B760E" w:rsidRPr="00582AED" w14:paraId="4EDAAA46" w14:textId="77777777" w:rsidTr="00616634">
        <w:trPr>
          <w:trHeight w:val="208"/>
        </w:trPr>
        <w:tc>
          <w:tcPr>
            <w:tcW w:w="8244" w:type="dxa"/>
          </w:tcPr>
          <w:p w14:paraId="56E6A945" w14:textId="00E35C94" w:rsidR="00524BBF"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。学生課窓口で入手可能。）</w:t>
            </w:r>
          </w:p>
          <w:p w14:paraId="3B1FD27C" w14:textId="63AF4B3F"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http://www.kurume-nct.ac.jp/kikaku/Policy.html</w:t>
            </w:r>
            <w:r w:rsidRPr="00582AED">
              <w:rPr>
                <w:rFonts w:asciiTheme="minorEastAsia" w:eastAsiaTheme="minorEastAsia" w:hAnsiTheme="minorEastAsia" w:hint="eastAsia"/>
                <w:sz w:val="21"/>
              </w:rPr>
              <w:t>）</w:t>
            </w:r>
          </w:p>
        </w:tc>
      </w:tr>
      <w:tr w:rsidR="007B760E" w:rsidRPr="00582AED" w14:paraId="6345A2CF" w14:textId="77777777" w:rsidTr="00616634">
        <w:trPr>
          <w:trHeight w:val="1644"/>
        </w:trPr>
        <w:tc>
          <w:tcPr>
            <w:tcW w:w="8244" w:type="dxa"/>
          </w:tcPr>
          <w:p w14:paraId="35C3275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1AC9A56D" w14:textId="6DA22F74"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44DC187F" w14:textId="77777777" w:rsidR="007B760E" w:rsidRPr="00582AED" w:rsidRDefault="007B760E" w:rsidP="00616634">
            <w:pPr>
              <w:rPr>
                <w:rFonts w:asciiTheme="minorEastAsia" w:eastAsiaTheme="minorEastAsia" w:hAnsiTheme="minorEastAsia"/>
              </w:rPr>
            </w:pPr>
          </w:p>
          <w:p w14:paraId="4AA48811" w14:textId="31B7B574"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「ディプロマポリシー」に基づき、</w:t>
            </w:r>
            <w:r w:rsidR="007B760E" w:rsidRPr="00582AED">
              <w:rPr>
                <w:rFonts w:asciiTheme="minorEastAsia" w:eastAsiaTheme="minorEastAsia" w:hAnsiTheme="minorEastAsia" w:hint="eastAsia"/>
              </w:rPr>
              <w:t>電気電子工学科は、先端技術であるエレクトロニクスとＩＣＴ、およびこれらを支える電気エネルギーの専門知識を修得するとともに広い視野と豊かな心を備えて、高度情報通信社会に貢献できる自立の精神に富んだ実践的、創造的電気電子技術者を育成することを目指しています。そのため以下のような能力を身につけ所定の単位を修得した学生に卒業を認定します。</w:t>
            </w:r>
          </w:p>
          <w:p w14:paraId="2504DC6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1.電気電子工学に必要な、エレクトロニクス、情報通信技術（ICT）、電気エネルギー、パワーエレクトロニクス、および電気電子工学に関連した周辺技術に関する基礎的な知識と技術を修得し、課題を解決するために活用できる。</w:t>
            </w:r>
          </w:p>
          <w:p w14:paraId="4688284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2.自ら学び工夫するとともに、他者と協力して課題の解決に積極的に行動できる｡</w:t>
            </w:r>
          </w:p>
          <w:p w14:paraId="707EAD0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3.環境に配慮しながら技術者倫理に沿って自律的に判断し、行動できる。</w:t>
            </w:r>
          </w:p>
          <w:p w14:paraId="46C0889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4.広い視野と豊かな心を備えて社会に貢献できる。</w:t>
            </w:r>
          </w:p>
        </w:tc>
      </w:tr>
      <w:tr w:rsidR="007B760E" w:rsidRPr="00582AED" w14:paraId="3852844B" w14:textId="77777777" w:rsidTr="00616634">
        <w:trPr>
          <w:trHeight w:val="165"/>
        </w:trPr>
        <w:tc>
          <w:tcPr>
            <w:tcW w:w="8244" w:type="dxa"/>
          </w:tcPr>
          <w:p w14:paraId="0183CCC0"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5D0AA53A" w14:textId="77777777" w:rsidTr="00616634">
        <w:trPr>
          <w:trHeight w:val="1644"/>
        </w:trPr>
        <w:tc>
          <w:tcPr>
            <w:tcW w:w="8244" w:type="dxa"/>
          </w:tcPr>
          <w:p w14:paraId="50AA00F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lastRenderedPageBreak/>
              <w:t>（概要）</w:t>
            </w:r>
          </w:p>
          <w:p w14:paraId="24F41997" w14:textId="2168A017"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電気電子工学科は、先端技術であるエレクトロニクスとＩＣＴ、およびこれらを支える電気エネルギーの専門知識を修得するとともに広い視野と豊かな心を備えて、高度情報通信社会に貢献できる自立の精神に富んだ実践的、創造的電気電子技術者を育成することを目指しています。そのため以下のように教育課程を編成します。</w:t>
            </w:r>
          </w:p>
          <w:p w14:paraId="4386741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低学年では、数学、物理、化学などの工学の基礎科目、コミュニケーション能力の基礎となる国語、英語、および一般教養の基礎となる社会科科目を多く配置し、高学年に進むに従い電気電子工学に関する専門科目が多くなるくさび形に授業科目を編成することで、広い視野と豊かな心を育み、社会に貢献する姿勢を養います。</w:t>
            </w:r>
          </w:p>
          <w:p w14:paraId="1821A0E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低学年より実験・実習を設定して技術の実際に触れることで技術への理解を促すとともに、高学年ではインターンシップや卒業研究によりエンジニアリング・スピリットを体得した専門技術者としての能力を養成します。</w:t>
            </w:r>
          </w:p>
          <w:p w14:paraId="5D2791D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電気電子工学に必要な専門知識および技術が効果的に身につくよう専門科目を編成します。</w:t>
            </w:r>
          </w:p>
          <w:p w14:paraId="5213CF75" w14:textId="1B48F122"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各科目の単位修得の認定は主に定期試験によるものとしますが、実験・実習科目などレポートによって認定するものもあります。認定の基準はいずれも評価点</w:t>
            </w:r>
            <w:r w:rsidRPr="00582AED">
              <w:rPr>
                <w:rFonts w:asciiTheme="minorEastAsia" w:eastAsiaTheme="minorEastAsia" w:hAnsiTheme="minorEastAsia"/>
              </w:rPr>
              <w:t>6</w:t>
            </w:r>
            <w:r w:rsidRPr="00582AED">
              <w:rPr>
                <w:rFonts w:asciiTheme="minorEastAsia" w:eastAsiaTheme="minorEastAsia" w:hAnsiTheme="minorEastAsia" w:hint="eastAsia"/>
              </w:rPr>
              <w:t>0点以上とします</w:t>
            </w:r>
            <w:r w:rsidR="00322755" w:rsidRPr="00582AED">
              <w:rPr>
                <w:rFonts w:asciiTheme="minorEastAsia" w:eastAsiaTheme="minorEastAsia" w:hAnsiTheme="minorEastAsia" w:hint="eastAsia"/>
              </w:rPr>
              <w:t>。</w:t>
            </w:r>
          </w:p>
        </w:tc>
      </w:tr>
      <w:tr w:rsidR="007B760E" w:rsidRPr="00582AED" w14:paraId="2A5D77CA" w14:textId="77777777" w:rsidTr="00616634">
        <w:trPr>
          <w:trHeight w:val="64"/>
        </w:trPr>
        <w:tc>
          <w:tcPr>
            <w:tcW w:w="8244" w:type="dxa"/>
          </w:tcPr>
          <w:p w14:paraId="7C718738"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1D963015" w14:textId="77777777" w:rsidTr="00616634">
        <w:trPr>
          <w:trHeight w:val="1644"/>
        </w:trPr>
        <w:tc>
          <w:tcPr>
            <w:tcW w:w="8244" w:type="dxa"/>
          </w:tcPr>
          <w:p w14:paraId="5EC9516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6C43DDA3" w14:textId="351D3C6C"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電気電子工学科は、先端技術であるエレクトロニクスとＩＣＴ、およびこれらを支える電気エネルギーの専門知識を修得するとともに広い視野と豊かな心を備えて、高度情報通信社会に貢献できる自立の精神に富んだ実践的、創造的電気電子技術者を育成することを目指しています。そのため次のような入学者を求めています。</w:t>
            </w:r>
          </w:p>
          <w:p w14:paraId="029AA98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．電気電子技術者になる意欲を持っている人</w:t>
            </w:r>
          </w:p>
          <w:p w14:paraId="02668ED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．理数系の基礎学力が身に付いている人</w:t>
            </w:r>
          </w:p>
          <w:p w14:paraId="3383809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．自立心があり、社会的ルールを守って行動できる人</w:t>
            </w:r>
          </w:p>
          <w:p w14:paraId="56E801B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．他の人と対話を通して相互理解を深めようとする人</w:t>
            </w:r>
          </w:p>
        </w:tc>
      </w:tr>
    </w:tbl>
    <w:p w14:paraId="645015F4" w14:textId="77777777" w:rsidR="007B760E" w:rsidRPr="00582AED" w:rsidRDefault="007B760E" w:rsidP="00F24629">
      <w:pPr>
        <w:ind w:left="240" w:hangingChars="100" w:hanging="240"/>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8244"/>
      </w:tblGrid>
      <w:tr w:rsidR="007B760E" w:rsidRPr="00582AED" w14:paraId="1EC60F72" w14:textId="77777777" w:rsidTr="00616634">
        <w:trPr>
          <w:trHeight w:val="208"/>
        </w:trPr>
        <w:tc>
          <w:tcPr>
            <w:tcW w:w="8244" w:type="dxa"/>
          </w:tcPr>
          <w:p w14:paraId="74EC0D45" w14:textId="4BE86E34"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制御情報工学科</w:t>
            </w:r>
          </w:p>
        </w:tc>
      </w:tr>
      <w:tr w:rsidR="007B760E" w:rsidRPr="00582AED" w14:paraId="78CEB740" w14:textId="77777777" w:rsidTr="00616634">
        <w:trPr>
          <w:trHeight w:val="208"/>
        </w:trPr>
        <w:tc>
          <w:tcPr>
            <w:tcW w:w="8244" w:type="dxa"/>
          </w:tcPr>
          <w:p w14:paraId="2F4B5A2A"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http://www.kurume-nct.ac.jp/control</w:t>
            </w:r>
            <w:r w:rsidRPr="00582AED">
              <w:rPr>
                <w:rFonts w:asciiTheme="minorEastAsia" w:eastAsiaTheme="minorEastAsia" w:hAnsiTheme="minorEastAsia" w:hint="eastAsia"/>
                <w:sz w:val="21"/>
              </w:rPr>
              <w:t>）</w:t>
            </w:r>
          </w:p>
        </w:tc>
      </w:tr>
      <w:tr w:rsidR="007B760E" w:rsidRPr="00582AED" w14:paraId="2E9DD72D" w14:textId="77777777" w:rsidTr="00616634">
        <w:trPr>
          <w:trHeight w:val="1644"/>
        </w:trPr>
        <w:tc>
          <w:tcPr>
            <w:tcW w:w="8244" w:type="dxa"/>
          </w:tcPr>
          <w:p w14:paraId="2D5902B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4ACA190C" w14:textId="61AFFFA1"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制御、情報を中心とした幅広い専門知識を修得し、広い視野と豊かな創造性を備え、さまざまな産業分野において活躍できる実践的能力に優れた技術者を育成する。</w:t>
            </w:r>
          </w:p>
          <w:p w14:paraId="462FB0C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メカトロニクスや情報の次の分野で活躍できる技術者になるために必要な次の専門分野に関する基礎的な知識、技術を修得し、それらを活用できる能力を養成する。</w:t>
            </w:r>
          </w:p>
        </w:tc>
      </w:tr>
      <w:tr w:rsidR="007B760E" w:rsidRPr="00582AED" w14:paraId="63F52F69" w14:textId="77777777" w:rsidTr="00616634">
        <w:trPr>
          <w:trHeight w:val="208"/>
        </w:trPr>
        <w:tc>
          <w:tcPr>
            <w:tcW w:w="8244" w:type="dxa"/>
          </w:tcPr>
          <w:p w14:paraId="43634B2D" w14:textId="77777777" w:rsidR="00524BBF"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。学生課窓口で入手可能。）</w:t>
            </w:r>
          </w:p>
          <w:p w14:paraId="7854B01D" w14:textId="14A2C4C4"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http://www.kurume-nct.ac.jp/kikaku/Policy.html</w:t>
            </w:r>
            <w:r w:rsidRPr="00582AED">
              <w:rPr>
                <w:rFonts w:asciiTheme="minorEastAsia" w:eastAsiaTheme="minorEastAsia" w:hAnsiTheme="minorEastAsia" w:hint="eastAsia"/>
                <w:sz w:val="21"/>
              </w:rPr>
              <w:t>）</w:t>
            </w:r>
          </w:p>
        </w:tc>
      </w:tr>
      <w:tr w:rsidR="007B760E" w:rsidRPr="00582AED" w14:paraId="231AFE12" w14:textId="77777777" w:rsidTr="00616634">
        <w:trPr>
          <w:trHeight w:val="1644"/>
        </w:trPr>
        <w:tc>
          <w:tcPr>
            <w:tcW w:w="8244" w:type="dxa"/>
          </w:tcPr>
          <w:p w14:paraId="5028B81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452C4318" w14:textId="4F5104AD"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4E16D4A6" w14:textId="77777777" w:rsidR="007B760E" w:rsidRPr="00582AED" w:rsidRDefault="007B760E" w:rsidP="00616634">
            <w:pPr>
              <w:rPr>
                <w:rFonts w:asciiTheme="minorEastAsia" w:eastAsiaTheme="minorEastAsia" w:hAnsiTheme="minorEastAsia"/>
              </w:rPr>
            </w:pPr>
          </w:p>
          <w:p w14:paraId="5CE8B17B" w14:textId="477F7575"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「ディプロマポリシー」に基づき、</w:t>
            </w:r>
            <w:r w:rsidR="007B760E" w:rsidRPr="00582AED">
              <w:rPr>
                <w:rFonts w:asciiTheme="minorEastAsia" w:eastAsiaTheme="minorEastAsia" w:hAnsiTheme="minorEastAsia" w:hint="eastAsia"/>
              </w:rPr>
              <w:t>制御情報工学科は、制御、情報を中心とした幅広い専門知識を修得するとともに広い視野と豊かな心を備えて、社会のさまざまな産業分野にお</w:t>
            </w:r>
            <w:r w:rsidR="007B760E" w:rsidRPr="00582AED">
              <w:rPr>
                <w:rFonts w:asciiTheme="minorEastAsia" w:eastAsiaTheme="minorEastAsia" w:hAnsiTheme="minorEastAsia" w:hint="eastAsia"/>
              </w:rPr>
              <w:lastRenderedPageBreak/>
              <w:t>いて活躍できる自立の精神に富んだ実践的、創造的制御情報技術者を育成します。そのため以下のような能力を身につけ所定の単位を修得した学生に卒業を認定します。</w:t>
            </w:r>
          </w:p>
          <w:p w14:paraId="65ED98F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1.制御情報分野に必要な、情報工学、通信ネットワーク、メカトロニクス、コンピュータ制御、および制御情報工学に関連した周辺技術に関連する基礎的な知識と技術を修得し、課題を解決するために活用できる。</w:t>
            </w:r>
          </w:p>
          <w:p w14:paraId="6712416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2.自ら学び工夫するとともに、他者と協力して課題の解決に積極的に行動できる。</w:t>
            </w:r>
          </w:p>
          <w:p w14:paraId="4263E80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3.環境に配慮しながら技術者倫理に沿って自律的に判断し、行動できる。</w:t>
            </w:r>
          </w:p>
          <w:p w14:paraId="0DCA408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4.広い視野と豊かな心を備えて社会に貢献できる。</w:t>
            </w:r>
          </w:p>
        </w:tc>
      </w:tr>
      <w:tr w:rsidR="007B760E" w:rsidRPr="00582AED" w14:paraId="3DDC0970" w14:textId="77777777" w:rsidTr="00616634">
        <w:trPr>
          <w:trHeight w:val="165"/>
        </w:trPr>
        <w:tc>
          <w:tcPr>
            <w:tcW w:w="8244" w:type="dxa"/>
          </w:tcPr>
          <w:p w14:paraId="5D91CFC1"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lastRenderedPageBreak/>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5E478081" w14:textId="77777777" w:rsidTr="00616634">
        <w:trPr>
          <w:trHeight w:val="1644"/>
        </w:trPr>
        <w:tc>
          <w:tcPr>
            <w:tcW w:w="8244" w:type="dxa"/>
          </w:tcPr>
          <w:p w14:paraId="3D62DDD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14E62867" w14:textId="0A1290C4"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制御情報工学科は、制御、情報を中心とした幅広い専門知識を修得するとともに広い視野と豊かな心を備えて、社会のさまざまな産業分野において活躍できる自立の精神に富んだ実践的、創造的制御情報技術者を育成することを目指しています。そのため以下のように教育課程を編成します。</w:t>
            </w:r>
          </w:p>
          <w:p w14:paraId="5CA8A4F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低学年では、数学、物理、化学などの工学の基礎科目、コミュニケーション能力の基礎となる国語、英語、および一般教養の基礎となる社会科科目を多く配置し、高学年に進むに従い制御工学と情報工学に関する専門科目が多くなるくさび形に授業科目を編成することで、広い視野と豊かな心を育み、社会に貢献する姿勢を養います。</w:t>
            </w:r>
          </w:p>
          <w:p w14:paraId="4CCDCF1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低学年より実験・実習を設定して技術の実際に触れることで技術への理解を促すとともに、高学年ではインターンシップや卒業研究によりエンジニアリング・スピリットを体得した専門技術者としての能力を養成します。</w:t>
            </w:r>
          </w:p>
          <w:p w14:paraId="0E8E1E5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制御工学と情報工学に関する専門知識および技術が効果的に身につくよう専門科目を編成します。</w:t>
            </w:r>
          </w:p>
          <w:p w14:paraId="7D2DBA0D"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各科目の単位修得の認定は主に定期試験によるものとしますが、実験・実習科目などレポートによって認定するものもあります。認定の基準はいずれも評価点</w:t>
            </w:r>
            <w:r w:rsidRPr="00582AED">
              <w:rPr>
                <w:rFonts w:asciiTheme="minorEastAsia" w:eastAsiaTheme="minorEastAsia" w:hAnsiTheme="minorEastAsia"/>
              </w:rPr>
              <w:t>6</w:t>
            </w:r>
            <w:r w:rsidRPr="00582AED">
              <w:rPr>
                <w:rFonts w:asciiTheme="minorEastAsia" w:eastAsiaTheme="minorEastAsia" w:hAnsiTheme="minorEastAsia" w:hint="eastAsia"/>
              </w:rPr>
              <w:t>0点以上とします。</w:t>
            </w:r>
          </w:p>
        </w:tc>
      </w:tr>
      <w:tr w:rsidR="007B760E" w:rsidRPr="00582AED" w14:paraId="0CB77C69" w14:textId="77777777" w:rsidTr="00616634">
        <w:trPr>
          <w:trHeight w:val="64"/>
        </w:trPr>
        <w:tc>
          <w:tcPr>
            <w:tcW w:w="8244" w:type="dxa"/>
          </w:tcPr>
          <w:p w14:paraId="7819B166"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1AA90366" w14:textId="77777777" w:rsidTr="00616634">
        <w:trPr>
          <w:trHeight w:val="1644"/>
        </w:trPr>
        <w:tc>
          <w:tcPr>
            <w:tcW w:w="8244" w:type="dxa"/>
          </w:tcPr>
          <w:p w14:paraId="762C806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24474C29" w14:textId="5ABB48A7"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制御情報工学科は、制御、情報を中心とした幅広い専門知識を修得するとともに広い視野と豊かな心を備えて、社会のさまざまな産業分野において活躍できる自立の精神に富んだ実践的、創造的制御情報技術者を育成することを目指しています。そのため次のような入学者を求めています。</w:t>
            </w:r>
          </w:p>
          <w:p w14:paraId="5E4178DD"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．制御情報技術者になる意欲を持っている人</w:t>
            </w:r>
          </w:p>
          <w:p w14:paraId="10C6AA6D"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．理数系の基礎学力が身に付いている人</w:t>
            </w:r>
          </w:p>
          <w:p w14:paraId="3084DFE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．自立心があり、社会的ルールを守って行動できる人</w:t>
            </w:r>
          </w:p>
          <w:p w14:paraId="748E859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．他の人と対話を通して相互理解を深めようとする人</w:t>
            </w:r>
          </w:p>
        </w:tc>
      </w:tr>
    </w:tbl>
    <w:p w14:paraId="5165C76D" w14:textId="34AAFB7A" w:rsidR="00B75009" w:rsidRPr="00582AED" w:rsidRDefault="00B75009" w:rsidP="009541E6">
      <w:pPr>
        <w:rPr>
          <w:rFonts w:asciiTheme="minorEastAsia" w:eastAsiaTheme="minorEastAsia" w:hAnsiTheme="minorEastAsia"/>
          <w:sz w:val="21"/>
        </w:rPr>
      </w:pPr>
    </w:p>
    <w:tbl>
      <w:tblPr>
        <w:tblStyle w:val="a6"/>
        <w:tblW w:w="0" w:type="auto"/>
        <w:tblInd w:w="250" w:type="dxa"/>
        <w:tblLook w:val="04A0" w:firstRow="1" w:lastRow="0" w:firstColumn="1" w:lastColumn="0" w:noHBand="0" w:noVBand="1"/>
      </w:tblPr>
      <w:tblGrid>
        <w:gridCol w:w="8244"/>
      </w:tblGrid>
      <w:tr w:rsidR="007B760E" w:rsidRPr="00582AED" w14:paraId="5732A16F" w14:textId="77777777" w:rsidTr="00616634">
        <w:trPr>
          <w:trHeight w:val="208"/>
        </w:trPr>
        <w:tc>
          <w:tcPr>
            <w:tcW w:w="8244" w:type="dxa"/>
          </w:tcPr>
          <w:p w14:paraId="5D59C049" w14:textId="2ED8AC0A"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生物応用化学科</w:t>
            </w:r>
          </w:p>
        </w:tc>
      </w:tr>
      <w:tr w:rsidR="007B760E" w:rsidRPr="00582AED" w14:paraId="5004816F" w14:textId="77777777" w:rsidTr="00616634">
        <w:trPr>
          <w:trHeight w:val="208"/>
        </w:trPr>
        <w:tc>
          <w:tcPr>
            <w:tcW w:w="8244" w:type="dxa"/>
          </w:tcPr>
          <w:p w14:paraId="4C681543"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http://www.kurume-nct.ac.jp/biochemistry</w:t>
            </w:r>
            <w:r w:rsidRPr="00582AED">
              <w:rPr>
                <w:rFonts w:asciiTheme="minorEastAsia" w:eastAsiaTheme="minorEastAsia" w:hAnsiTheme="minorEastAsia" w:hint="eastAsia"/>
                <w:sz w:val="21"/>
              </w:rPr>
              <w:t>）</w:t>
            </w:r>
          </w:p>
        </w:tc>
      </w:tr>
      <w:tr w:rsidR="007B760E" w:rsidRPr="00582AED" w14:paraId="06F07ACE" w14:textId="77777777" w:rsidTr="00616634">
        <w:trPr>
          <w:trHeight w:val="1644"/>
        </w:trPr>
        <w:tc>
          <w:tcPr>
            <w:tcW w:w="8244" w:type="dxa"/>
          </w:tcPr>
          <w:p w14:paraId="57E64DD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39456575" w14:textId="517107F0"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化学工業、バイオ工業に必要な基礎・専門知識及び技術者素養を修得し、個別の知識を複合化して使いこなし、社会に貢献できる実践的・創造的技術者を育成する。</w:t>
            </w:r>
          </w:p>
          <w:p w14:paraId="36521B5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化学工業、バイオ工業に必要な次の専門分野に関する専門知識、豊富な実験技術を修得し、環境に配慮し技術者倫理を守って、それらを課題解決及び企画立案に活用できる能力を養成する。</w:t>
            </w:r>
          </w:p>
        </w:tc>
      </w:tr>
      <w:tr w:rsidR="007B760E" w:rsidRPr="00582AED" w14:paraId="7751E203" w14:textId="77777777" w:rsidTr="00616634">
        <w:trPr>
          <w:trHeight w:val="208"/>
        </w:trPr>
        <w:tc>
          <w:tcPr>
            <w:tcW w:w="8244" w:type="dxa"/>
          </w:tcPr>
          <w:p w14:paraId="6246BD1C" w14:textId="65A2592A" w:rsidR="00524BBF" w:rsidRPr="00582AED" w:rsidRDefault="007B760E" w:rsidP="00524BBF">
            <w:pPr>
              <w:rPr>
                <w:rFonts w:asciiTheme="minorEastAsia" w:eastAsiaTheme="minorEastAsia" w:hAnsiTheme="minorEastAsia"/>
              </w:rPr>
            </w:pPr>
            <w:r w:rsidRPr="00582AED">
              <w:rPr>
                <w:rFonts w:asciiTheme="minorEastAsia" w:eastAsiaTheme="minorEastAsia" w:hAnsiTheme="minorEastAsia" w:hint="eastAsia"/>
                <w:sz w:val="21"/>
              </w:rPr>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w:t>
            </w:r>
            <w:r w:rsidR="00524BBF" w:rsidRPr="00582AED">
              <w:rPr>
                <w:rFonts w:asciiTheme="minorEastAsia" w:eastAsiaTheme="minorEastAsia" w:hAnsiTheme="minorEastAsia" w:hint="eastAsia"/>
              </w:rPr>
              <w:t>学生課窓口で入手可能。）</w:t>
            </w:r>
          </w:p>
          <w:p w14:paraId="52A3F745" w14:textId="5C73D1DC"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lastRenderedPageBreak/>
              <w:t>http://www.kurume-nct.ac.jp/kikaku/Policy.html</w:t>
            </w:r>
            <w:r w:rsidRPr="00582AED">
              <w:rPr>
                <w:rFonts w:asciiTheme="minorEastAsia" w:eastAsiaTheme="minorEastAsia" w:hAnsiTheme="minorEastAsia" w:hint="eastAsia"/>
                <w:sz w:val="21"/>
              </w:rPr>
              <w:t>）</w:t>
            </w:r>
          </w:p>
        </w:tc>
      </w:tr>
      <w:tr w:rsidR="007B760E" w:rsidRPr="00582AED" w14:paraId="553899F0" w14:textId="77777777" w:rsidTr="00616634">
        <w:trPr>
          <w:trHeight w:val="1644"/>
        </w:trPr>
        <w:tc>
          <w:tcPr>
            <w:tcW w:w="8244" w:type="dxa"/>
          </w:tcPr>
          <w:p w14:paraId="1B58860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lastRenderedPageBreak/>
              <w:t>（概要）</w:t>
            </w:r>
          </w:p>
          <w:p w14:paraId="2E1A749D" w14:textId="5C943E3F"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47F87C1B" w14:textId="77777777" w:rsidR="007B760E" w:rsidRPr="00582AED" w:rsidRDefault="007B760E" w:rsidP="00616634">
            <w:pPr>
              <w:rPr>
                <w:rFonts w:asciiTheme="minorEastAsia" w:eastAsiaTheme="minorEastAsia" w:hAnsiTheme="minorEastAsia"/>
              </w:rPr>
            </w:pPr>
          </w:p>
          <w:p w14:paraId="22BE062E" w14:textId="3FE18E18" w:rsidR="007B760E" w:rsidRPr="00582AED" w:rsidRDefault="00E57174" w:rsidP="00616634">
            <w:pPr>
              <w:rPr>
                <w:rFonts w:asciiTheme="minorEastAsia" w:eastAsiaTheme="minorEastAsia" w:hAnsiTheme="minorEastAsia"/>
                <w:sz w:val="21"/>
              </w:rPr>
            </w:pPr>
            <w:r w:rsidRPr="00582AED">
              <w:rPr>
                <w:rFonts w:asciiTheme="minorEastAsia" w:eastAsiaTheme="minorEastAsia" w:hAnsiTheme="minorEastAsia" w:hint="eastAsia"/>
                <w:sz w:val="21"/>
              </w:rPr>
              <w:t>「ディプロマポリシー」に基づき、</w:t>
            </w:r>
            <w:r w:rsidR="007B760E" w:rsidRPr="00582AED">
              <w:rPr>
                <w:rFonts w:asciiTheme="minorEastAsia" w:eastAsiaTheme="minorEastAsia" w:hAnsiTheme="minorEastAsia" w:hint="eastAsia"/>
                <w:sz w:val="21"/>
              </w:rPr>
              <w:t>生物応用化学科は、応用化学コースと生物化学コースを設けて、化学工業、バイオ工業に必要な基礎・専門知識および技術者素養を修得、複合化して使いこなすとともに、広い視野と豊かな心を備えて、社会に貢献できる、自立の精神に富んだ実践的、創造的技術者（生物化学または応用化学）を育成することを目指しています。そのため以下のような能力を身につけ所定の単位を修得した学生に卒業を認定します。</w:t>
            </w:r>
          </w:p>
          <w:p w14:paraId="6EFFDB8A"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1.両コース共通に、化学・生物の基礎、化学工学、環境工学、情報リテラシー、技術者素養、応用化学コースでは化学工業に必要な、有機化学、高分子化学、ポリマー工学、機能性有機材料および応用化学に関連した周辺技術、生物化学コースではバイオ工業に必要な、生物有機化学、バイオプロセス工学、遺伝子細胞工学および生物化学に関連した周辺技術に関する基礎的な知識と実験技術を修得し、課題を解決するために活用できる。</w:t>
            </w:r>
          </w:p>
          <w:p w14:paraId="68962C40"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2.自ら学び工夫するとともに、他者と協力して課題の解決に積極的に行動できる。</w:t>
            </w:r>
          </w:p>
          <w:p w14:paraId="642C7B79"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3.環境に配慮しながら技術者倫理に沿って自律的に判断し、行動できる。</w:t>
            </w:r>
          </w:p>
          <w:p w14:paraId="1989C433"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4.広い視野と豊かな心を備えて社会に貢献できる。</w:t>
            </w:r>
          </w:p>
        </w:tc>
      </w:tr>
      <w:tr w:rsidR="007B760E" w:rsidRPr="00582AED" w14:paraId="177F2653" w14:textId="77777777" w:rsidTr="00616634">
        <w:trPr>
          <w:trHeight w:val="165"/>
        </w:trPr>
        <w:tc>
          <w:tcPr>
            <w:tcW w:w="8244" w:type="dxa"/>
          </w:tcPr>
          <w:p w14:paraId="77767BFA"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246D99BF" w14:textId="77777777" w:rsidTr="00616634">
        <w:trPr>
          <w:trHeight w:val="1644"/>
        </w:trPr>
        <w:tc>
          <w:tcPr>
            <w:tcW w:w="8244" w:type="dxa"/>
          </w:tcPr>
          <w:p w14:paraId="03EE056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5D525D04" w14:textId="0675D79D"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生物応用化学科は、応用化学コースと生物化学コースを設けて、化学工業、バイオ工業に必要な基礎・専門知識および技術者素養を修得、複合化して使いこなすとともに、広い視野と豊かな心を備えて、社会に貢献できる、自立の精神に富んだ実践的、創造的技術者を育成することを目指しています。そのため以下のように教育課程を編成します。</w:t>
            </w:r>
          </w:p>
          <w:p w14:paraId="3BC7546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低学年では、数学、物理、化学などの工学の基礎科目、コミュニケーション能力の基礎となる国語、英語、および一般教養の基礎となる社会科科目を多く配置し、高学年に進むに従い応用化学や生物化学に関する専門科目が多くなるくさび形の授業科目を編成することで、広い視野と豊かな心を育み、社会に貢献する姿勢を養います。</w:t>
            </w:r>
          </w:p>
          <w:p w14:paraId="68FE7146"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低学年より実験・実習を設定して技術の実際に触れることで技術への理解を促すとともに、高学年ではインターンシップや卒業研究によりエンジニアリング・スピリットを体得した専門技術者としての能力を養成します。</w:t>
            </w:r>
          </w:p>
          <w:p w14:paraId="044C738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化学工業やバイオ工業に必要な専門知識および技術が効果的に身につくよう専門科目を編成します。</w:t>
            </w:r>
          </w:p>
          <w:p w14:paraId="03F9E25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各科目の単位修得の認定は主に定期試験によるものとしますが、実験・実習科目などレポートによって認定するものもあります。認定の基準はいずれも評価点</w:t>
            </w:r>
            <w:r w:rsidRPr="00582AED">
              <w:rPr>
                <w:rFonts w:asciiTheme="minorEastAsia" w:eastAsiaTheme="minorEastAsia" w:hAnsiTheme="minorEastAsia"/>
              </w:rPr>
              <w:t>60</w:t>
            </w:r>
            <w:r w:rsidRPr="00582AED">
              <w:rPr>
                <w:rFonts w:asciiTheme="minorEastAsia" w:eastAsiaTheme="minorEastAsia" w:hAnsiTheme="minorEastAsia" w:hint="eastAsia"/>
              </w:rPr>
              <w:t>点以上とします。</w:t>
            </w:r>
          </w:p>
        </w:tc>
      </w:tr>
      <w:tr w:rsidR="007B760E" w:rsidRPr="00582AED" w14:paraId="4A558D4E" w14:textId="77777777" w:rsidTr="00616634">
        <w:trPr>
          <w:trHeight w:val="64"/>
        </w:trPr>
        <w:tc>
          <w:tcPr>
            <w:tcW w:w="8244" w:type="dxa"/>
          </w:tcPr>
          <w:p w14:paraId="1BB00251"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3A3BED0C" w14:textId="77777777" w:rsidTr="00616634">
        <w:trPr>
          <w:trHeight w:val="1644"/>
        </w:trPr>
        <w:tc>
          <w:tcPr>
            <w:tcW w:w="8244" w:type="dxa"/>
          </w:tcPr>
          <w:p w14:paraId="4F1AC5C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5123027E" w14:textId="1828A9C0"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生物応用化学科は、応用化学コースと生物化学コースを設けて、化学工業、バイオ工業に必要な基礎・専門知識および技術者素養を修得、複合化して使いこなすとともに、広い視野と豊かな心を備えて、社会に貢献できる、自立の精神に富んだ実践的、創造的技術者を育成することを目指しています。そのため次のような入学者を求めています。</w:t>
            </w:r>
          </w:p>
          <w:p w14:paraId="47237E6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lastRenderedPageBreak/>
              <w:t>1</w:t>
            </w:r>
            <w:r w:rsidRPr="00582AED">
              <w:rPr>
                <w:rFonts w:asciiTheme="minorEastAsia" w:eastAsiaTheme="minorEastAsia" w:hAnsiTheme="minorEastAsia" w:hint="eastAsia"/>
              </w:rPr>
              <w:t>．生物化学技術者または応用化学技術者になる意欲を持っている人</w:t>
            </w:r>
          </w:p>
          <w:p w14:paraId="37B42A9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．理数系の基礎学力が身に付いている人</w:t>
            </w:r>
          </w:p>
          <w:p w14:paraId="15D2335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．自立心があり、社会的ルールを守って行動できる人</w:t>
            </w:r>
          </w:p>
          <w:p w14:paraId="3C08D764" w14:textId="77777777" w:rsidR="007B760E" w:rsidRPr="00582AED" w:rsidRDefault="007B760E" w:rsidP="00616634">
            <w:pPr>
              <w:rPr>
                <w:rFonts w:asciiTheme="minorEastAsia" w:eastAsiaTheme="minorEastAsia" w:hAnsiTheme="minorEastAsia"/>
                <w:b/>
                <w:bCs/>
              </w:rPr>
            </w:pPr>
            <w:r w:rsidRPr="00582AED">
              <w:rPr>
                <w:rFonts w:asciiTheme="minorEastAsia" w:eastAsiaTheme="minorEastAsia" w:hAnsiTheme="minorEastAsia"/>
              </w:rPr>
              <w:t>4</w:t>
            </w:r>
            <w:r w:rsidRPr="00582AED">
              <w:rPr>
                <w:rFonts w:asciiTheme="minorEastAsia" w:eastAsiaTheme="minorEastAsia" w:hAnsiTheme="minorEastAsia" w:hint="eastAsia"/>
              </w:rPr>
              <w:t>．他の人と対話を通して相互理解を深めようとする人</w:t>
            </w:r>
          </w:p>
        </w:tc>
      </w:tr>
    </w:tbl>
    <w:p w14:paraId="1E7E483F" w14:textId="62CE4E49" w:rsidR="007B760E" w:rsidRPr="00582AED" w:rsidRDefault="007B760E" w:rsidP="009541E6">
      <w:pPr>
        <w:rPr>
          <w:rFonts w:asciiTheme="minorEastAsia" w:eastAsiaTheme="minorEastAsia" w:hAnsiTheme="minorEastAsia"/>
          <w:sz w:val="21"/>
        </w:rPr>
      </w:pPr>
    </w:p>
    <w:tbl>
      <w:tblPr>
        <w:tblStyle w:val="a6"/>
        <w:tblW w:w="0" w:type="auto"/>
        <w:tblInd w:w="250" w:type="dxa"/>
        <w:tblLook w:val="04A0" w:firstRow="1" w:lastRow="0" w:firstColumn="1" w:lastColumn="0" w:noHBand="0" w:noVBand="1"/>
      </w:tblPr>
      <w:tblGrid>
        <w:gridCol w:w="8244"/>
      </w:tblGrid>
      <w:tr w:rsidR="007B760E" w:rsidRPr="00582AED" w14:paraId="79D60890" w14:textId="77777777" w:rsidTr="00616634">
        <w:trPr>
          <w:trHeight w:val="208"/>
        </w:trPr>
        <w:tc>
          <w:tcPr>
            <w:tcW w:w="8244" w:type="dxa"/>
          </w:tcPr>
          <w:p w14:paraId="3C4D3AD0" w14:textId="494CCBBB"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材料工学科</w:t>
            </w:r>
            <w:r w:rsidR="005630D2" w:rsidRPr="00582AED">
              <w:rPr>
                <w:rFonts w:asciiTheme="minorEastAsia" w:eastAsiaTheme="minorEastAsia" w:hAnsiTheme="minorEastAsia" w:hint="eastAsia"/>
                <w:sz w:val="21"/>
              </w:rPr>
              <w:t>、材料システム工学科</w:t>
            </w:r>
          </w:p>
        </w:tc>
      </w:tr>
      <w:tr w:rsidR="007B760E" w:rsidRPr="00582AED" w14:paraId="3C971165" w14:textId="77777777" w:rsidTr="00616634">
        <w:trPr>
          <w:trHeight w:val="208"/>
        </w:trPr>
        <w:tc>
          <w:tcPr>
            <w:tcW w:w="8244" w:type="dxa"/>
          </w:tcPr>
          <w:p w14:paraId="231375B3"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http://www.kurume-nct.ac.jp/material</w:t>
            </w:r>
            <w:r w:rsidRPr="00582AED">
              <w:rPr>
                <w:rFonts w:asciiTheme="minorEastAsia" w:eastAsiaTheme="minorEastAsia" w:hAnsiTheme="minorEastAsia" w:hint="eastAsia"/>
                <w:sz w:val="21"/>
              </w:rPr>
              <w:t>）</w:t>
            </w:r>
          </w:p>
        </w:tc>
      </w:tr>
      <w:tr w:rsidR="007B760E" w:rsidRPr="00582AED" w14:paraId="0F3562BA" w14:textId="77777777" w:rsidTr="00616634">
        <w:trPr>
          <w:trHeight w:val="1644"/>
        </w:trPr>
        <w:tc>
          <w:tcPr>
            <w:tcW w:w="8244" w:type="dxa"/>
          </w:tcPr>
          <w:p w14:paraId="0A83207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638147BA" w14:textId="1E6C3625"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ものづくりの基礎となる工業材料の開発・設計・製造から利用、その後の寿命による破壊、リサイクルまでの材料に関する一連の専門知識を身につけ、社会の発展に貢献できる技術者を育成する。</w:t>
            </w:r>
          </w:p>
          <w:p w14:paraId="71A983E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金属、セラミックス、高分子材料などに関する次にあげる基礎的な知識や技術を修得し、それらを活用できる能力を養成する。</w:t>
            </w:r>
          </w:p>
        </w:tc>
      </w:tr>
      <w:tr w:rsidR="007B760E" w:rsidRPr="00582AED" w14:paraId="75668819" w14:textId="77777777" w:rsidTr="00616634">
        <w:trPr>
          <w:trHeight w:val="208"/>
        </w:trPr>
        <w:tc>
          <w:tcPr>
            <w:tcW w:w="8244" w:type="dxa"/>
          </w:tcPr>
          <w:p w14:paraId="62A63162" w14:textId="23355882" w:rsidR="00524BBF" w:rsidRPr="00582AED" w:rsidRDefault="007B760E" w:rsidP="00524BBF">
            <w:pPr>
              <w:rPr>
                <w:rFonts w:asciiTheme="minorEastAsia" w:eastAsiaTheme="minorEastAsia" w:hAnsiTheme="minorEastAsia"/>
              </w:rPr>
            </w:pPr>
            <w:r w:rsidRPr="00582AED">
              <w:rPr>
                <w:rFonts w:asciiTheme="minorEastAsia" w:eastAsiaTheme="minorEastAsia" w:hAnsiTheme="minorEastAsia" w:hint="eastAsia"/>
                <w:sz w:val="21"/>
              </w:rPr>
              <w:t>卒業の認定に関する方針（公表方法：公表方法：学生便覧（新入生へは冊子で配布、在校生へは学内専用ページで電子ファイルを公開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w:t>
            </w:r>
            <w:r w:rsidR="00524BBF" w:rsidRPr="00582AED">
              <w:rPr>
                <w:rFonts w:asciiTheme="minorEastAsia" w:eastAsiaTheme="minorEastAsia" w:hAnsiTheme="minorEastAsia" w:hint="eastAsia"/>
                <w:sz w:val="21"/>
                <w:szCs w:val="21"/>
              </w:rPr>
              <w:t>学生課窓口で入手可能。</w:t>
            </w:r>
            <w:r w:rsidR="00524BBF" w:rsidRPr="00582AED">
              <w:rPr>
                <w:rFonts w:asciiTheme="minorEastAsia" w:eastAsiaTheme="minorEastAsia" w:hAnsiTheme="minorEastAsia" w:hint="eastAsia"/>
              </w:rPr>
              <w:t>）</w:t>
            </w:r>
          </w:p>
          <w:p w14:paraId="0E192329" w14:textId="4ED1D35B"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http://www.kurume-nct.ac.jp/kikaku/Policy.html）</w:t>
            </w:r>
          </w:p>
        </w:tc>
      </w:tr>
      <w:tr w:rsidR="007B760E" w:rsidRPr="00582AED" w14:paraId="4E8FFA51" w14:textId="77777777" w:rsidTr="00616634">
        <w:trPr>
          <w:trHeight w:val="1644"/>
        </w:trPr>
        <w:tc>
          <w:tcPr>
            <w:tcW w:w="8244" w:type="dxa"/>
          </w:tcPr>
          <w:p w14:paraId="79802DB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45672225" w14:textId="70069754"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「久留米工業高等専門学校における学業成績の評価並びに単位の認定及び及落に関する規程」に基づき、</w:t>
            </w:r>
            <w:r w:rsidR="007B760E"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2095BCBC" w14:textId="77777777" w:rsidR="007B760E" w:rsidRPr="00582AED" w:rsidRDefault="007B760E" w:rsidP="00616634">
            <w:pPr>
              <w:rPr>
                <w:rFonts w:asciiTheme="minorEastAsia" w:eastAsiaTheme="minorEastAsia" w:hAnsiTheme="minorEastAsia"/>
              </w:rPr>
            </w:pPr>
          </w:p>
          <w:p w14:paraId="2B76433A" w14:textId="0D7D38E0"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「ディプロマポリシー」に基づき、</w:t>
            </w:r>
            <w:r w:rsidR="005630D2" w:rsidRPr="00582AED">
              <w:rPr>
                <w:rFonts w:asciiTheme="minorEastAsia" w:eastAsiaTheme="minorEastAsia" w:hAnsiTheme="minorEastAsia" w:hint="eastAsia"/>
              </w:rPr>
              <w:t>材料（システム）</w:t>
            </w:r>
            <w:r w:rsidR="007B760E" w:rsidRPr="00582AED">
              <w:rPr>
                <w:rFonts w:asciiTheme="minorEastAsia" w:eastAsiaTheme="minorEastAsia" w:hAnsiTheme="minorEastAsia" w:hint="eastAsia"/>
              </w:rPr>
              <w:t>工学科は、ものづくりの基礎となる工業材料の開発・設計・製造から利用、その後の寿命による破壊、リサイクルまで材料に関する一連の専門知識を身につけるとともに広い視野と豊かな心を</w:t>
            </w:r>
          </w:p>
          <w:p w14:paraId="72FDD41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備えて、社会の発展に貢献できる自立の精神に富んだ実践的、創造的材料技術者を育成することを目指しています。そのため以下のような能力を身につけ所定の単位を修得した学生に卒業を認定します。</w:t>
            </w:r>
          </w:p>
          <w:p w14:paraId="0EBF911E" w14:textId="3D5605FC"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1.</w:t>
            </w:r>
            <w:r w:rsidR="005630D2" w:rsidRPr="00582AED">
              <w:rPr>
                <w:rFonts w:asciiTheme="minorEastAsia" w:eastAsiaTheme="minorEastAsia" w:hAnsiTheme="minorEastAsia" w:hint="eastAsia"/>
              </w:rPr>
              <w:t>材料（システム）</w:t>
            </w:r>
            <w:r w:rsidRPr="00582AED">
              <w:rPr>
                <w:rFonts w:asciiTheme="minorEastAsia" w:eastAsiaTheme="minorEastAsia" w:hAnsiTheme="minorEastAsia" w:hint="eastAsia"/>
              </w:rPr>
              <w:t>工学に必要な金属材料、セラミックス材料および高分子材料に関する構造、性質、機能、製造プロセス、加工、リサイクル技術および関連した周辺技術、設計、解析、評価に関する基礎的な</w:t>
            </w:r>
          </w:p>
          <w:p w14:paraId="662ED61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知識や技術を修得し、それらの課題を解決するために活用できる。</w:t>
            </w:r>
          </w:p>
          <w:p w14:paraId="2DD7C796"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2.自ら学び工夫するとともに、他者と協力して課題の解決に積極的に行動できる。</w:t>
            </w:r>
          </w:p>
          <w:p w14:paraId="4A1084C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3.環境に配慮しながら技術者倫理に沿って自律的に判断し、行動できる。</w:t>
            </w:r>
          </w:p>
          <w:p w14:paraId="76C3BF5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4.広い視野と豊かな心を備えて社会に貢献できる。</w:t>
            </w:r>
          </w:p>
        </w:tc>
      </w:tr>
      <w:tr w:rsidR="007B760E" w:rsidRPr="00582AED" w14:paraId="2ABAA557" w14:textId="77777777" w:rsidTr="00616634">
        <w:trPr>
          <w:trHeight w:val="165"/>
        </w:trPr>
        <w:tc>
          <w:tcPr>
            <w:tcW w:w="8244" w:type="dxa"/>
          </w:tcPr>
          <w:p w14:paraId="0482D88F"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6A70F3E7" w14:textId="77777777" w:rsidTr="00616634">
        <w:trPr>
          <w:trHeight w:val="1644"/>
        </w:trPr>
        <w:tc>
          <w:tcPr>
            <w:tcW w:w="8244" w:type="dxa"/>
          </w:tcPr>
          <w:p w14:paraId="5565C7B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3CAB4112" w14:textId="4F5B42EA"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5630D2" w:rsidRPr="00582AED">
              <w:rPr>
                <w:rFonts w:asciiTheme="minorEastAsia" w:eastAsiaTheme="minorEastAsia" w:hAnsiTheme="minorEastAsia" w:hint="eastAsia"/>
              </w:rPr>
              <w:t>材料（システム）</w:t>
            </w:r>
            <w:r w:rsidR="007B760E" w:rsidRPr="00582AED">
              <w:rPr>
                <w:rFonts w:asciiTheme="minorEastAsia" w:eastAsiaTheme="minorEastAsia" w:hAnsiTheme="minorEastAsia" w:hint="eastAsia"/>
              </w:rPr>
              <w:t>工学科は、ものづくりの基礎となる工業材料の開発・設計・製造から利用、その後の寿命による破壊、リサイクルまで材料に関する一連の専門知識を身につけるとともに広い視野と豊かな心を備えて、社会の発展に貢献できる自立の精神に富んだ実践的、創造的材料技術者を育成することを目指しています。そのため以下のように教育課程を編成します。</w:t>
            </w:r>
          </w:p>
          <w:p w14:paraId="10EC32F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低学年では、数学、物理、化学などの工学の基礎科目、コミュニケーション能力の基礎となる国語、英語、および一般教養の基礎となる社会科科目を多く配置し、高学年に進むに従い工業材料に関する専門科目が多くなるくさび形の授業科目を編成することで、広い視野と豊かな心を育み、社会に貢献する姿勢を養います。</w:t>
            </w:r>
          </w:p>
          <w:p w14:paraId="506C2F5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低学年より実験・実習を設定して技術の実際に触れることで技術への理解を促すととも</w:t>
            </w:r>
            <w:r w:rsidRPr="00582AED">
              <w:rPr>
                <w:rFonts w:asciiTheme="minorEastAsia" w:eastAsiaTheme="minorEastAsia" w:hAnsiTheme="minorEastAsia" w:hint="eastAsia"/>
              </w:rPr>
              <w:lastRenderedPageBreak/>
              <w:t>に、高学年ではインターンシップや卒業研究によりエンジニアリング・スピリットを体得した専門技術者としての能力を養成します。</w:t>
            </w:r>
          </w:p>
          <w:p w14:paraId="6161990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金属材料、セラミックス材料および高分子材料に関する材料工学の専門知識および技術が効果的に身につくよう専門科目を編成します。</w:t>
            </w:r>
          </w:p>
          <w:p w14:paraId="7838EC7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各科目の単位修得の認定は主に定期試験によるものとしますが、実験・実習科目など</w:t>
            </w:r>
          </w:p>
          <w:p w14:paraId="3AD3CD1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レポートによって認定するものもあります。認定の基準はいずれも評価点</w:t>
            </w:r>
            <w:r w:rsidRPr="00582AED">
              <w:rPr>
                <w:rFonts w:asciiTheme="minorEastAsia" w:eastAsiaTheme="minorEastAsia" w:hAnsiTheme="minorEastAsia"/>
              </w:rPr>
              <w:t>60</w:t>
            </w:r>
            <w:r w:rsidRPr="00582AED">
              <w:rPr>
                <w:rFonts w:asciiTheme="minorEastAsia" w:eastAsiaTheme="minorEastAsia" w:hAnsiTheme="minorEastAsia" w:hint="eastAsia"/>
              </w:rPr>
              <w:t>点以上とします。</w:t>
            </w:r>
          </w:p>
        </w:tc>
      </w:tr>
      <w:tr w:rsidR="007B760E" w:rsidRPr="00582AED" w14:paraId="4DB16169" w14:textId="77777777" w:rsidTr="00616634">
        <w:trPr>
          <w:trHeight w:val="64"/>
        </w:trPr>
        <w:tc>
          <w:tcPr>
            <w:tcW w:w="8244" w:type="dxa"/>
          </w:tcPr>
          <w:p w14:paraId="0A49D65D"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lastRenderedPageBreak/>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12AE4329" w14:textId="77777777" w:rsidTr="00616634">
        <w:trPr>
          <w:trHeight w:val="1644"/>
        </w:trPr>
        <w:tc>
          <w:tcPr>
            <w:tcW w:w="8244" w:type="dxa"/>
          </w:tcPr>
          <w:p w14:paraId="28F2D8C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07723544" w14:textId="4255A925" w:rsidR="007B760E" w:rsidRPr="00582AED" w:rsidRDefault="00E57174"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材料システム工学科は、ものづくりの基礎となる工業材料の開発・設計・製造から利用、その後の寿命による破壊、リサイクルまで材料に関する一連の専門知識を身につけるとともに広い視野と豊かな心を備えて、社会の発展に貢献できる自立の精神に富んだ実践的、創造的材料技術者を育成することを目指しています。そのため次のような人を求めています。</w:t>
            </w:r>
          </w:p>
          <w:p w14:paraId="43721A5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1</w:t>
            </w:r>
            <w:r w:rsidRPr="00582AED">
              <w:rPr>
                <w:rFonts w:asciiTheme="minorEastAsia" w:eastAsiaTheme="minorEastAsia" w:hAnsiTheme="minorEastAsia" w:hint="eastAsia"/>
              </w:rPr>
              <w:t>．材料技術者になる意欲を持っている人</w:t>
            </w:r>
          </w:p>
          <w:p w14:paraId="0B685A2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2</w:t>
            </w:r>
            <w:r w:rsidRPr="00582AED">
              <w:rPr>
                <w:rFonts w:asciiTheme="minorEastAsia" w:eastAsiaTheme="minorEastAsia" w:hAnsiTheme="minorEastAsia" w:hint="eastAsia"/>
              </w:rPr>
              <w:t>．理数系の基礎学力が身に付いて</w:t>
            </w:r>
          </w:p>
          <w:p w14:paraId="3D56B9D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いる人</w:t>
            </w:r>
          </w:p>
          <w:p w14:paraId="4324781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3</w:t>
            </w:r>
            <w:r w:rsidRPr="00582AED">
              <w:rPr>
                <w:rFonts w:asciiTheme="minorEastAsia" w:eastAsiaTheme="minorEastAsia" w:hAnsiTheme="minorEastAsia" w:hint="eastAsia"/>
              </w:rPr>
              <w:t>．自立心があり、社会的ルールを守って行動できる人</w:t>
            </w:r>
          </w:p>
          <w:p w14:paraId="69202EB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4</w:t>
            </w:r>
            <w:r w:rsidRPr="00582AED">
              <w:rPr>
                <w:rFonts w:asciiTheme="minorEastAsia" w:eastAsiaTheme="minorEastAsia" w:hAnsiTheme="minorEastAsia" w:hint="eastAsia"/>
              </w:rPr>
              <w:t>．他の人と対話を通して相互理解を深めようとする人</w:t>
            </w:r>
          </w:p>
        </w:tc>
      </w:tr>
    </w:tbl>
    <w:p w14:paraId="1F9E3A83" w14:textId="2FE5A5D7" w:rsidR="007B760E" w:rsidRPr="00582AED" w:rsidRDefault="007B760E" w:rsidP="009541E6">
      <w:pPr>
        <w:rPr>
          <w:rFonts w:asciiTheme="minorEastAsia" w:eastAsiaTheme="minorEastAsia" w:hAnsiTheme="minorEastAsia"/>
          <w:sz w:val="21"/>
        </w:rPr>
      </w:pPr>
    </w:p>
    <w:tbl>
      <w:tblPr>
        <w:tblStyle w:val="a6"/>
        <w:tblW w:w="0" w:type="auto"/>
        <w:tblInd w:w="250" w:type="dxa"/>
        <w:tblLook w:val="04A0" w:firstRow="1" w:lastRow="0" w:firstColumn="1" w:lastColumn="0" w:noHBand="0" w:noVBand="1"/>
      </w:tblPr>
      <w:tblGrid>
        <w:gridCol w:w="8244"/>
      </w:tblGrid>
      <w:tr w:rsidR="007B760E" w:rsidRPr="00582AED" w14:paraId="4BD02522" w14:textId="77777777" w:rsidTr="00616634">
        <w:trPr>
          <w:trHeight w:val="208"/>
        </w:trPr>
        <w:tc>
          <w:tcPr>
            <w:tcW w:w="8244" w:type="dxa"/>
          </w:tcPr>
          <w:p w14:paraId="6C63CD84" w14:textId="2230A572"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専攻科機械・電気システム工学専攻</w:t>
            </w:r>
          </w:p>
        </w:tc>
      </w:tr>
      <w:tr w:rsidR="007B760E" w:rsidRPr="00582AED" w14:paraId="666E6A0A" w14:textId="77777777" w:rsidTr="00616634">
        <w:trPr>
          <w:trHeight w:val="208"/>
        </w:trPr>
        <w:tc>
          <w:tcPr>
            <w:tcW w:w="8244" w:type="dxa"/>
          </w:tcPr>
          <w:p w14:paraId="0B2D5DA6"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http://www.kurume-nct.ac.jp/advanced</w:t>
            </w:r>
            <w:r w:rsidRPr="00582AED">
              <w:rPr>
                <w:rFonts w:asciiTheme="minorEastAsia" w:eastAsiaTheme="minorEastAsia" w:hAnsiTheme="minorEastAsia" w:hint="eastAsia"/>
                <w:sz w:val="21"/>
              </w:rPr>
              <w:t>）</w:t>
            </w:r>
          </w:p>
        </w:tc>
      </w:tr>
      <w:tr w:rsidR="007B760E" w:rsidRPr="00582AED" w14:paraId="4FFA6EAF" w14:textId="77777777" w:rsidTr="00616634">
        <w:trPr>
          <w:trHeight w:val="1644"/>
        </w:trPr>
        <w:tc>
          <w:tcPr>
            <w:tcW w:w="8244" w:type="dxa"/>
          </w:tcPr>
          <w:p w14:paraId="34E6FF7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1CE2448E" w14:textId="4CB42135"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次のような実践的、創造的技術者を育成する。</w:t>
            </w:r>
          </w:p>
          <w:p w14:paraId="2F6CBF66" w14:textId="77777777" w:rsidR="007B760E" w:rsidRPr="00582AED" w:rsidRDefault="007B760E" w:rsidP="00616634">
            <w:pPr>
              <w:rPr>
                <w:rFonts w:asciiTheme="minorEastAsia" w:eastAsiaTheme="minorEastAsia" w:hAnsiTheme="minorEastAsia"/>
              </w:rPr>
            </w:pPr>
          </w:p>
          <w:p w14:paraId="79F76E4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先端技術及び高度情報化に対応できる技術者</w:t>
            </w:r>
          </w:p>
          <w:p w14:paraId="244EFC9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創造的研究開発能力を持った技術者</w:t>
            </w:r>
          </w:p>
          <w:p w14:paraId="053D733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国際化に対応できる技術者</w:t>
            </w:r>
          </w:p>
          <w:p w14:paraId="2178F113" w14:textId="77777777" w:rsidR="007B760E" w:rsidRPr="00582AED" w:rsidRDefault="007B760E" w:rsidP="00616634">
            <w:pPr>
              <w:rPr>
                <w:rFonts w:asciiTheme="minorEastAsia" w:eastAsiaTheme="minorEastAsia" w:hAnsiTheme="minorEastAsia"/>
              </w:rPr>
            </w:pPr>
          </w:p>
          <w:p w14:paraId="37C52A5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（１）機械工学コース</w:t>
            </w:r>
          </w:p>
          <w:p w14:paraId="21F512AF" w14:textId="77777777" w:rsidR="007B760E" w:rsidRPr="00582AED" w:rsidRDefault="007B760E" w:rsidP="00616634">
            <w:pPr>
              <w:rPr>
                <w:rFonts w:asciiTheme="minorEastAsia" w:eastAsiaTheme="minorEastAsia" w:hAnsiTheme="minorEastAsia"/>
              </w:rPr>
            </w:pPr>
          </w:p>
          <w:p w14:paraId="51DA925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技術者倫理</w:t>
            </w:r>
          </w:p>
          <w:p w14:paraId="492C505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数学、物理、情報処理に関する知識と応用力</w:t>
            </w:r>
          </w:p>
          <w:p w14:paraId="44122F4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機械工学に関する専門知識の習得と職業上応用できる基礎能力の育成</w:t>
            </w:r>
          </w:p>
          <w:p w14:paraId="08ACC0A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工学的な解析能力・考察力の育成及び機器操作の習得</w:t>
            </w:r>
          </w:p>
          <w:p w14:paraId="6667F5A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自主的にテーマを企画立案し、創造的かつ継続的に実施できる</w:t>
            </w:r>
          </w:p>
          <w:p w14:paraId="3D46D9F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種々の工学的知識や技術を利用し、自己学習やグループ学習により社会の要求を解決できる。</w:t>
            </w:r>
          </w:p>
          <w:p w14:paraId="622570B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専門技術に関するプレゼンテーションと国際化に対応できる基礎的なコミュニケーション</w:t>
            </w:r>
          </w:p>
          <w:p w14:paraId="5162D47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与えられた条件のもとで技術者として地域社会に貢献できる。</w:t>
            </w:r>
          </w:p>
          <w:p w14:paraId="577E5A02" w14:textId="77777777" w:rsidR="007B760E" w:rsidRPr="00582AED" w:rsidRDefault="007B760E" w:rsidP="00616634">
            <w:pPr>
              <w:rPr>
                <w:rFonts w:asciiTheme="minorEastAsia" w:eastAsiaTheme="minorEastAsia" w:hAnsiTheme="minorEastAsia"/>
              </w:rPr>
            </w:pPr>
          </w:p>
          <w:p w14:paraId="254FEB1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（２）電気電子工学コース</w:t>
            </w:r>
          </w:p>
          <w:p w14:paraId="05FA0468" w14:textId="77777777" w:rsidR="007B760E" w:rsidRPr="00582AED" w:rsidRDefault="007B760E" w:rsidP="00616634">
            <w:pPr>
              <w:rPr>
                <w:rFonts w:asciiTheme="minorEastAsia" w:eastAsiaTheme="minorEastAsia" w:hAnsiTheme="minorEastAsia"/>
              </w:rPr>
            </w:pPr>
          </w:p>
          <w:p w14:paraId="6387CEB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先端の電気エネルギーをマネージメントできる電気電子技術の習得</w:t>
            </w:r>
          </w:p>
          <w:p w14:paraId="6C122083"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先端の情報通信・電子機器を活用できる電気電子技術の習得</w:t>
            </w:r>
          </w:p>
          <w:p w14:paraId="0E76403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もの、製品をベースにした技術実務能力の習得</w:t>
            </w:r>
          </w:p>
          <w:p w14:paraId="698A7D4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電気電子技術の基礎となる学力の修得</w:t>
            </w:r>
          </w:p>
          <w:p w14:paraId="00F5244D"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技術に関するコミュニケーション能力の育成</w:t>
            </w:r>
          </w:p>
          <w:p w14:paraId="577E5C16"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技術者倫理感覚の育成</w:t>
            </w:r>
          </w:p>
          <w:p w14:paraId="259FA81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企画・管理能力の育成</w:t>
            </w:r>
          </w:p>
          <w:p w14:paraId="79002F1A" w14:textId="77777777" w:rsidR="007B760E" w:rsidRPr="00582AED" w:rsidRDefault="007B760E" w:rsidP="00616634">
            <w:pPr>
              <w:rPr>
                <w:rFonts w:asciiTheme="minorEastAsia" w:eastAsiaTheme="minorEastAsia" w:hAnsiTheme="minorEastAsia"/>
              </w:rPr>
            </w:pPr>
          </w:p>
          <w:p w14:paraId="171BF3D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（３）制御情報工学コース</w:t>
            </w:r>
          </w:p>
          <w:p w14:paraId="2666D255" w14:textId="77777777" w:rsidR="007B760E" w:rsidRPr="00582AED" w:rsidRDefault="007B760E" w:rsidP="00616634">
            <w:pPr>
              <w:rPr>
                <w:rFonts w:asciiTheme="minorEastAsia" w:eastAsiaTheme="minorEastAsia" w:hAnsiTheme="minorEastAsia"/>
              </w:rPr>
            </w:pPr>
          </w:p>
          <w:p w14:paraId="519FBC1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技術者としての広い視野と倫理観</w:t>
            </w:r>
          </w:p>
          <w:p w14:paraId="77FF23C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基礎工学の知識と応用力</w:t>
            </w:r>
          </w:p>
          <w:p w14:paraId="120B90D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専門工学の知識と応用力</w:t>
            </w:r>
          </w:p>
          <w:p w14:paraId="60BF2C0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デザイン力</w:t>
            </w:r>
          </w:p>
          <w:p w14:paraId="2109697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コミュニケーション力</w:t>
            </w:r>
          </w:p>
          <w:p w14:paraId="0120521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実践力</w:t>
            </w:r>
          </w:p>
        </w:tc>
      </w:tr>
      <w:tr w:rsidR="007B760E" w:rsidRPr="00582AED" w14:paraId="07B77079" w14:textId="77777777" w:rsidTr="00616634">
        <w:trPr>
          <w:trHeight w:val="208"/>
        </w:trPr>
        <w:tc>
          <w:tcPr>
            <w:tcW w:w="8244" w:type="dxa"/>
          </w:tcPr>
          <w:p w14:paraId="42E3FEC7" w14:textId="390D142A" w:rsidR="00524BBF" w:rsidRPr="00582AED" w:rsidRDefault="007B760E" w:rsidP="00524BBF">
            <w:pPr>
              <w:rPr>
                <w:rFonts w:asciiTheme="minorEastAsia" w:eastAsiaTheme="minorEastAsia" w:hAnsiTheme="minorEastAsia"/>
              </w:rPr>
            </w:pPr>
            <w:r w:rsidRPr="00582AED">
              <w:rPr>
                <w:rFonts w:asciiTheme="minorEastAsia" w:eastAsiaTheme="minorEastAsia" w:hAnsiTheme="minorEastAsia" w:hint="eastAsia"/>
                <w:sz w:val="21"/>
              </w:rPr>
              <w:lastRenderedPageBreak/>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w:t>
            </w:r>
            <w:r w:rsidR="00524BBF" w:rsidRPr="00582AED">
              <w:rPr>
                <w:rFonts w:asciiTheme="minorEastAsia" w:eastAsiaTheme="minorEastAsia" w:hAnsiTheme="minorEastAsia" w:hint="eastAsia"/>
                <w:sz w:val="21"/>
                <w:szCs w:val="21"/>
              </w:rPr>
              <w:t>学生課窓口で入手可能。</w:t>
            </w:r>
            <w:r w:rsidR="00524BBF" w:rsidRPr="00582AED">
              <w:rPr>
                <w:rFonts w:asciiTheme="minorEastAsia" w:eastAsiaTheme="minorEastAsia" w:hAnsiTheme="minorEastAsia" w:hint="eastAsia"/>
              </w:rPr>
              <w:t>）</w:t>
            </w:r>
          </w:p>
          <w:p w14:paraId="5575151A" w14:textId="1CC168F3"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http://www.kurume-nct.ac.jp/kikaku/Policy.html</w:t>
            </w:r>
            <w:r w:rsidRPr="00582AED">
              <w:rPr>
                <w:rFonts w:asciiTheme="minorEastAsia" w:eastAsiaTheme="minorEastAsia" w:hAnsiTheme="minorEastAsia" w:hint="eastAsia"/>
                <w:sz w:val="21"/>
              </w:rPr>
              <w:t>）</w:t>
            </w:r>
          </w:p>
        </w:tc>
      </w:tr>
      <w:tr w:rsidR="007B760E" w:rsidRPr="00582AED" w14:paraId="3DBC2861" w14:textId="77777777" w:rsidTr="00616634">
        <w:trPr>
          <w:trHeight w:val="1644"/>
        </w:trPr>
        <w:tc>
          <w:tcPr>
            <w:tcW w:w="8244" w:type="dxa"/>
          </w:tcPr>
          <w:p w14:paraId="2362864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15C56394" w14:textId="0158A55D"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「久留米工業高等専門学校専攻科における学業成績の評価並びに単位の認定及び終了に関する規程」に基づき、</w:t>
            </w:r>
            <w:r w:rsidR="007B760E" w:rsidRPr="00582AED">
              <w:rPr>
                <w:rFonts w:asciiTheme="minorEastAsia" w:eastAsiaTheme="minorEastAsia" w:hAnsiTheme="minorEastAsia" w:hint="eastAsia"/>
              </w:rPr>
              <w:t>専攻科の修了の認定については、２年以上在学し、所定の授業科目を履修し単位を修得した者について、専攻科修了認定に関する査定会議の議を経て校長が行う。</w:t>
            </w:r>
          </w:p>
          <w:p w14:paraId="5089D0D3" w14:textId="77777777" w:rsidR="007B760E" w:rsidRPr="00582AED" w:rsidRDefault="007B760E" w:rsidP="00616634">
            <w:pPr>
              <w:rPr>
                <w:rFonts w:asciiTheme="minorEastAsia" w:eastAsiaTheme="minorEastAsia" w:hAnsiTheme="minorEastAsia"/>
              </w:rPr>
            </w:pPr>
          </w:p>
          <w:p w14:paraId="521D00FF" w14:textId="72E8E716"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「ディプロマポリシー」に基づき、</w:t>
            </w:r>
            <w:r w:rsidR="007B760E" w:rsidRPr="00582AED">
              <w:rPr>
                <w:rFonts w:asciiTheme="minorEastAsia" w:eastAsiaTheme="minorEastAsia" w:hAnsiTheme="minorEastAsia" w:hint="eastAsia"/>
              </w:rPr>
              <w:t>自立の精神と創造性に富み、広い視野と豊かな心を備えて、社会に貢献できる実践的、創造的機械技術者として、機械工学、電気電子工学または制御情報工学の各コースに関する専門知識及び実践技術を所定の年限内に定めた科目を修得することにより教育目的を達成した者に修了を認定します。</w:t>
            </w:r>
          </w:p>
        </w:tc>
      </w:tr>
      <w:tr w:rsidR="007B760E" w:rsidRPr="00582AED" w14:paraId="3D6B81C9" w14:textId="77777777" w:rsidTr="00616634">
        <w:trPr>
          <w:trHeight w:val="165"/>
        </w:trPr>
        <w:tc>
          <w:tcPr>
            <w:tcW w:w="8244" w:type="dxa"/>
          </w:tcPr>
          <w:p w14:paraId="7665E0BC"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4B646AA8" w14:textId="77777777" w:rsidTr="00616634">
        <w:trPr>
          <w:trHeight w:val="1644"/>
        </w:trPr>
        <w:tc>
          <w:tcPr>
            <w:tcW w:w="8244" w:type="dxa"/>
          </w:tcPr>
          <w:p w14:paraId="605ECEA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04EA2D1C" w14:textId="7E000A03"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カリキュラムには教育目標達成に必要な講義、演習、実験を配置します。専攻科で定めた一般科目、専門基礎科目及び機械・電気システム工学専攻で定めた専門必修科目、更に機械工学 、電 気電子工学または制御情報工学の各コースで定めた専門選択科目群から所定単位以上修得します。</w:t>
            </w:r>
          </w:p>
          <w:p w14:paraId="26D1356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これらを定めた年限で履修、単位認定をします。科目の単位修得の認定は主に定期試験によるものとしますが、実験・実習科目などレポートによって認定するもの、口頭発表の評価を含むものもあります。評価基準はいずれも</w:t>
            </w:r>
            <w:r w:rsidRPr="00582AED">
              <w:rPr>
                <w:rFonts w:asciiTheme="minorEastAsia" w:eastAsiaTheme="minorEastAsia" w:hAnsiTheme="minorEastAsia"/>
              </w:rPr>
              <w:t>60</w:t>
            </w:r>
            <w:r w:rsidRPr="00582AED">
              <w:rPr>
                <w:rFonts w:asciiTheme="minorEastAsia" w:eastAsiaTheme="minorEastAsia" w:hAnsiTheme="minorEastAsia" w:hint="eastAsia"/>
              </w:rPr>
              <w:t>点以上で  修得とします。</w:t>
            </w:r>
          </w:p>
          <w:p w14:paraId="42FBA7E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各コースでは、機械工学、電気電子工学または情報工学の専攻の区分で学士の学位を取得できるカリキュラムを編成しています。</w:t>
            </w:r>
          </w:p>
        </w:tc>
      </w:tr>
      <w:tr w:rsidR="007B760E" w:rsidRPr="00582AED" w14:paraId="09D5C3D7" w14:textId="77777777" w:rsidTr="00616634">
        <w:trPr>
          <w:trHeight w:val="64"/>
        </w:trPr>
        <w:tc>
          <w:tcPr>
            <w:tcW w:w="8244" w:type="dxa"/>
          </w:tcPr>
          <w:p w14:paraId="665C9BE6"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246C0152" w14:textId="77777777" w:rsidTr="00616634">
        <w:trPr>
          <w:trHeight w:val="1644"/>
        </w:trPr>
        <w:tc>
          <w:tcPr>
            <w:tcW w:w="8244" w:type="dxa"/>
          </w:tcPr>
          <w:p w14:paraId="68C6B73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2A6EB376" w14:textId="47DBB5CC"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次のような入学者を求めています。</w:t>
            </w:r>
          </w:p>
          <w:p w14:paraId="73E7757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(1) </w:t>
            </w:r>
            <w:r w:rsidRPr="00582AED">
              <w:rPr>
                <w:rFonts w:asciiTheme="minorEastAsia" w:eastAsiaTheme="minorEastAsia" w:hAnsiTheme="minorEastAsia" w:hint="eastAsia"/>
              </w:rPr>
              <w:t>科学技術に対する強い探究心を持ち、積極的に取り組む人</w:t>
            </w:r>
          </w:p>
          <w:p w14:paraId="1192D1B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(2) </w:t>
            </w:r>
            <w:r w:rsidRPr="00582AED">
              <w:rPr>
                <w:rFonts w:asciiTheme="minorEastAsia" w:eastAsiaTheme="minorEastAsia" w:hAnsiTheme="minorEastAsia" w:hint="eastAsia"/>
              </w:rPr>
              <w:t>専門分野の基礎を修得している人</w:t>
            </w:r>
          </w:p>
          <w:p w14:paraId="48833D41"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(3) </w:t>
            </w:r>
            <w:r w:rsidRPr="00582AED">
              <w:rPr>
                <w:rFonts w:asciiTheme="minorEastAsia" w:eastAsiaTheme="minorEastAsia" w:hAnsiTheme="minorEastAsia" w:hint="eastAsia"/>
              </w:rPr>
              <w:t>社会性と倫理観を身につけている人</w:t>
            </w:r>
          </w:p>
          <w:p w14:paraId="6DD1CB2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(4) </w:t>
            </w:r>
            <w:r w:rsidRPr="00582AED">
              <w:rPr>
                <w:rFonts w:asciiTheme="minorEastAsia" w:eastAsiaTheme="minorEastAsia" w:hAnsiTheme="minorEastAsia" w:hint="eastAsia"/>
              </w:rPr>
              <w:t>基礎的なコミュニケーション能力を身につけている人</w:t>
            </w:r>
          </w:p>
        </w:tc>
      </w:tr>
    </w:tbl>
    <w:p w14:paraId="18180425" w14:textId="062EA560" w:rsidR="007B760E" w:rsidRPr="00582AED" w:rsidRDefault="007B760E" w:rsidP="009541E6">
      <w:pPr>
        <w:rPr>
          <w:rFonts w:asciiTheme="minorEastAsia" w:eastAsiaTheme="minorEastAsia" w:hAnsiTheme="minorEastAsia"/>
          <w:sz w:val="21"/>
        </w:rPr>
      </w:pPr>
    </w:p>
    <w:tbl>
      <w:tblPr>
        <w:tblStyle w:val="a6"/>
        <w:tblW w:w="0" w:type="auto"/>
        <w:tblInd w:w="250" w:type="dxa"/>
        <w:tblLook w:val="04A0" w:firstRow="1" w:lastRow="0" w:firstColumn="1" w:lastColumn="0" w:noHBand="0" w:noVBand="1"/>
      </w:tblPr>
      <w:tblGrid>
        <w:gridCol w:w="8244"/>
      </w:tblGrid>
      <w:tr w:rsidR="007B760E" w:rsidRPr="00582AED" w14:paraId="545D7313" w14:textId="77777777" w:rsidTr="00616634">
        <w:trPr>
          <w:trHeight w:val="208"/>
        </w:trPr>
        <w:tc>
          <w:tcPr>
            <w:tcW w:w="8244" w:type="dxa"/>
          </w:tcPr>
          <w:p w14:paraId="26638E79" w14:textId="3F47B818"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学部等名</w:t>
            </w:r>
            <w:r w:rsidR="00825C69" w:rsidRPr="00582AED">
              <w:rPr>
                <w:rFonts w:asciiTheme="minorEastAsia" w:eastAsiaTheme="minorEastAsia" w:hAnsiTheme="minorEastAsia" w:hint="eastAsia"/>
                <w:sz w:val="21"/>
              </w:rPr>
              <w:t xml:space="preserve">　</w:t>
            </w:r>
            <w:r w:rsidRPr="00582AED">
              <w:rPr>
                <w:rFonts w:asciiTheme="minorEastAsia" w:eastAsiaTheme="minorEastAsia" w:hAnsiTheme="minorEastAsia" w:hint="eastAsia"/>
                <w:sz w:val="21"/>
              </w:rPr>
              <w:t>専攻科物質工学専攻</w:t>
            </w:r>
          </w:p>
        </w:tc>
      </w:tr>
      <w:tr w:rsidR="007B760E" w:rsidRPr="00582AED" w14:paraId="4E5E0AE0" w14:textId="77777777" w:rsidTr="00616634">
        <w:trPr>
          <w:trHeight w:val="208"/>
        </w:trPr>
        <w:tc>
          <w:tcPr>
            <w:tcW w:w="8244" w:type="dxa"/>
          </w:tcPr>
          <w:p w14:paraId="201485CF"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szCs w:val="21"/>
              </w:rPr>
              <w:t>教育研究上の目的（公表方法：</w:t>
            </w:r>
            <w:r w:rsidRPr="00582AED">
              <w:rPr>
                <w:rFonts w:asciiTheme="minorEastAsia" w:eastAsiaTheme="minorEastAsia" w:hAnsiTheme="minorEastAsia"/>
                <w:sz w:val="21"/>
                <w:szCs w:val="21"/>
              </w:rPr>
              <w:t>http://www.kurume-nct.ac.jp/advanced</w:t>
            </w:r>
            <w:r w:rsidRPr="00582AED">
              <w:rPr>
                <w:rFonts w:asciiTheme="minorEastAsia" w:eastAsiaTheme="minorEastAsia" w:hAnsiTheme="minorEastAsia" w:hint="eastAsia"/>
                <w:sz w:val="21"/>
              </w:rPr>
              <w:t>）</w:t>
            </w:r>
          </w:p>
        </w:tc>
      </w:tr>
      <w:tr w:rsidR="007B760E" w:rsidRPr="00582AED" w14:paraId="73AB4571" w14:textId="77777777" w:rsidTr="00616634">
        <w:trPr>
          <w:trHeight w:val="1644"/>
        </w:trPr>
        <w:tc>
          <w:tcPr>
            <w:tcW w:w="8244" w:type="dxa"/>
          </w:tcPr>
          <w:p w14:paraId="08D4017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lastRenderedPageBreak/>
              <w:t>（概要）</w:t>
            </w:r>
          </w:p>
          <w:p w14:paraId="48487CF5" w14:textId="2DB8D2A7"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「教育目的」及び「教育目標」に基づき、</w:t>
            </w:r>
            <w:r w:rsidR="007B760E" w:rsidRPr="00582AED">
              <w:rPr>
                <w:rFonts w:asciiTheme="minorEastAsia" w:eastAsiaTheme="minorEastAsia" w:hAnsiTheme="minorEastAsia" w:hint="eastAsia"/>
              </w:rPr>
              <w:t>次のような実践的、創造的技術者を育成する。</w:t>
            </w:r>
          </w:p>
          <w:p w14:paraId="1FEE973A" w14:textId="77777777" w:rsidR="007B760E" w:rsidRPr="00582AED" w:rsidRDefault="007B760E" w:rsidP="00616634">
            <w:pPr>
              <w:rPr>
                <w:rFonts w:asciiTheme="minorEastAsia" w:eastAsiaTheme="minorEastAsia" w:hAnsiTheme="minorEastAsia"/>
              </w:rPr>
            </w:pPr>
          </w:p>
          <w:p w14:paraId="1F2C45D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先端技術及び高度情報化に対応できる技術者</w:t>
            </w:r>
          </w:p>
          <w:p w14:paraId="008024A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創造的研究開発能力を持った技術者</w:t>
            </w:r>
          </w:p>
          <w:p w14:paraId="4F0B8C9C"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国際化に対応できる技術者</w:t>
            </w:r>
          </w:p>
          <w:p w14:paraId="091E2A5F" w14:textId="77777777" w:rsidR="007B760E" w:rsidRPr="00582AED" w:rsidRDefault="007B760E" w:rsidP="00616634">
            <w:pPr>
              <w:rPr>
                <w:rFonts w:asciiTheme="minorEastAsia" w:eastAsiaTheme="minorEastAsia" w:hAnsiTheme="minorEastAsia"/>
              </w:rPr>
            </w:pPr>
          </w:p>
          <w:p w14:paraId="654C3A7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（４）生物応用化学コース</w:t>
            </w:r>
          </w:p>
          <w:p w14:paraId="386B59F8" w14:textId="77777777" w:rsidR="007B760E" w:rsidRPr="00582AED" w:rsidRDefault="007B760E" w:rsidP="00616634">
            <w:pPr>
              <w:rPr>
                <w:rFonts w:asciiTheme="minorEastAsia" w:eastAsiaTheme="minorEastAsia" w:hAnsiTheme="minorEastAsia"/>
              </w:rPr>
            </w:pPr>
          </w:p>
          <w:p w14:paraId="0967532B"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技術者倫理と多面的視野</w:t>
            </w:r>
          </w:p>
          <w:p w14:paraId="5BEE447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生物応用化学基礎と工学基礎</w:t>
            </w:r>
          </w:p>
          <w:p w14:paraId="5EC4F9F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生物応用化学の専門知識と応用力</w:t>
            </w:r>
          </w:p>
          <w:p w14:paraId="45B590A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生物応用化学基礎、工学基礎、生物応用化学の専門知識を活用し、社会の要求を解決するための企画力を持っている。</w:t>
            </w:r>
          </w:p>
          <w:p w14:paraId="617B4B6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国際化に対応できるコミュニケーション基礎能力を習得する。</w:t>
            </w:r>
          </w:p>
          <w:p w14:paraId="5208AE78"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自主的にテーマを企画立案し、創造的かつ継続的に実施することがきる。</w:t>
            </w:r>
          </w:p>
          <w:p w14:paraId="321A1BB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地域社会を中心とした産業界に技術者として広く貢献できる。</w:t>
            </w:r>
          </w:p>
          <w:p w14:paraId="2EA536EF" w14:textId="77777777" w:rsidR="007B760E" w:rsidRPr="00582AED" w:rsidRDefault="007B760E" w:rsidP="00616634">
            <w:pPr>
              <w:rPr>
                <w:rFonts w:asciiTheme="minorEastAsia" w:eastAsiaTheme="minorEastAsia" w:hAnsiTheme="minorEastAsia"/>
              </w:rPr>
            </w:pPr>
          </w:p>
          <w:p w14:paraId="13393C4E"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（５）材料工学コース</w:t>
            </w:r>
          </w:p>
          <w:p w14:paraId="15CB28C5" w14:textId="77777777" w:rsidR="007B760E" w:rsidRPr="00582AED" w:rsidRDefault="007B760E" w:rsidP="00616634">
            <w:pPr>
              <w:rPr>
                <w:rFonts w:asciiTheme="minorEastAsia" w:eastAsiaTheme="minorEastAsia" w:hAnsiTheme="minorEastAsia"/>
              </w:rPr>
            </w:pPr>
          </w:p>
          <w:p w14:paraId="2DE7DC6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自然科学及び情報処理技術に関する知識</w:t>
            </w:r>
          </w:p>
          <w:p w14:paraId="32FEC577"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材料に関する基礎的知識と応用力</w:t>
            </w:r>
          </w:p>
          <w:p w14:paraId="72EA379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工学的基礎原理・現象の理解能力</w:t>
            </w:r>
          </w:p>
          <w:p w14:paraId="1E63F2D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調査及び実行能力</w:t>
            </w:r>
          </w:p>
          <w:p w14:paraId="7B67676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異文化理解とコミュニケーション能力</w:t>
            </w:r>
          </w:p>
          <w:p w14:paraId="48F804E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多面的視野と技術者倫理</w:t>
            </w:r>
          </w:p>
          <w:p w14:paraId="6DE13496"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地域産業での実務経験</w:t>
            </w:r>
          </w:p>
        </w:tc>
      </w:tr>
      <w:tr w:rsidR="007B760E" w:rsidRPr="00582AED" w14:paraId="226DAB4C" w14:textId="77777777" w:rsidTr="00616634">
        <w:trPr>
          <w:trHeight w:val="208"/>
        </w:trPr>
        <w:tc>
          <w:tcPr>
            <w:tcW w:w="8244" w:type="dxa"/>
          </w:tcPr>
          <w:p w14:paraId="2B4095E4" w14:textId="2397E347" w:rsidR="00524BBF" w:rsidRPr="00582AED" w:rsidRDefault="007B760E" w:rsidP="00524BBF">
            <w:pPr>
              <w:rPr>
                <w:rFonts w:asciiTheme="minorEastAsia" w:eastAsiaTheme="minorEastAsia" w:hAnsiTheme="minorEastAsia"/>
              </w:rPr>
            </w:pPr>
            <w:r w:rsidRPr="00582AED">
              <w:rPr>
                <w:rFonts w:asciiTheme="minorEastAsia" w:eastAsiaTheme="minorEastAsia" w:hAnsiTheme="minorEastAsia" w:hint="eastAsia"/>
                <w:sz w:val="21"/>
              </w:rPr>
              <w:t>卒業の認定に関する方針（公表方法：学生便覧（新入生へは冊子で配布、在校生へは学内専用ページで電子ファイルを公開</w:t>
            </w:r>
            <w:r w:rsidR="00524BBF" w:rsidRPr="00582AED">
              <w:rPr>
                <w:rFonts w:asciiTheme="minorEastAsia" w:eastAsiaTheme="minorEastAsia" w:hAnsiTheme="minorEastAsia" w:hint="eastAsia"/>
                <w:sz w:val="21"/>
              </w:rPr>
              <w:t>。</w:t>
            </w:r>
            <w:r w:rsidR="00524BBF" w:rsidRPr="00582AED">
              <w:rPr>
                <w:rFonts w:asciiTheme="minorEastAsia" w:eastAsiaTheme="minorEastAsia" w:hAnsiTheme="minorEastAsia" w:hint="eastAsia"/>
                <w:sz w:val="21"/>
                <w:szCs w:val="21"/>
              </w:rPr>
              <w:t>学生課窓口で入手可能。</w:t>
            </w:r>
            <w:r w:rsidR="00524BBF" w:rsidRPr="00582AED">
              <w:rPr>
                <w:rFonts w:asciiTheme="minorEastAsia" w:eastAsiaTheme="minorEastAsia" w:hAnsiTheme="minorEastAsia" w:hint="eastAsia"/>
              </w:rPr>
              <w:t>）</w:t>
            </w:r>
          </w:p>
          <w:p w14:paraId="0C93F012" w14:textId="3FB2039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sz w:val="21"/>
              </w:rPr>
              <w:t>http://www.kurume-nct.ac.jp/kikaku/Policy.html</w:t>
            </w:r>
            <w:r w:rsidRPr="00582AED">
              <w:rPr>
                <w:rFonts w:asciiTheme="minorEastAsia" w:eastAsiaTheme="minorEastAsia" w:hAnsiTheme="minorEastAsia" w:hint="eastAsia"/>
                <w:sz w:val="21"/>
              </w:rPr>
              <w:t>）</w:t>
            </w:r>
          </w:p>
        </w:tc>
      </w:tr>
      <w:tr w:rsidR="007B760E" w:rsidRPr="00582AED" w14:paraId="3D831A81" w14:textId="77777777" w:rsidTr="00616634">
        <w:trPr>
          <w:trHeight w:val="1644"/>
        </w:trPr>
        <w:tc>
          <w:tcPr>
            <w:tcW w:w="8244" w:type="dxa"/>
          </w:tcPr>
          <w:p w14:paraId="6451446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1CB9C2F7" w14:textId="70C245B7"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「久留米工業高等専門学校専攻科における学業成績の評価並びに単位の認定及び終了に関する規程」に基づき、</w:t>
            </w:r>
            <w:r w:rsidR="007B760E" w:rsidRPr="00582AED">
              <w:rPr>
                <w:rFonts w:asciiTheme="minorEastAsia" w:eastAsiaTheme="minorEastAsia" w:hAnsiTheme="minorEastAsia" w:hint="eastAsia"/>
              </w:rPr>
              <w:t>専攻科の修了の認定については、２年以上在学し、所定の授業科目を履修し単位を修得した者について、専攻科修了認定に関する査定会議の議を経て校長が行う。</w:t>
            </w:r>
          </w:p>
          <w:p w14:paraId="1D794344" w14:textId="77777777" w:rsidR="007B760E" w:rsidRPr="00582AED" w:rsidRDefault="007B760E" w:rsidP="00616634">
            <w:pPr>
              <w:rPr>
                <w:rFonts w:asciiTheme="minorEastAsia" w:eastAsiaTheme="minorEastAsia" w:hAnsiTheme="minorEastAsia"/>
              </w:rPr>
            </w:pPr>
          </w:p>
          <w:p w14:paraId="501650C2" w14:textId="1A349357"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「ディプロマポリシー」に基づき、</w:t>
            </w:r>
            <w:r w:rsidR="007B760E" w:rsidRPr="00582AED">
              <w:rPr>
                <w:rFonts w:asciiTheme="minorEastAsia" w:eastAsiaTheme="minorEastAsia" w:hAnsiTheme="minorEastAsia" w:hint="eastAsia"/>
              </w:rPr>
              <w:t>自立の精神と創造性に富み、広い視野と豊かな心を備えて、社会に貢献できる実践的、創造的機械技術者として生物応用化学または材料工学コースに関する専門知識及び実践技術を所定の年限内に定められた科目を修得することにより教育目的を達成した者に修了を認</w:t>
            </w:r>
          </w:p>
          <w:p w14:paraId="0325002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定します。</w:t>
            </w:r>
          </w:p>
        </w:tc>
      </w:tr>
      <w:tr w:rsidR="007B760E" w:rsidRPr="00582AED" w14:paraId="35FC8287" w14:textId="77777777" w:rsidTr="00616634">
        <w:trPr>
          <w:trHeight w:val="165"/>
        </w:trPr>
        <w:tc>
          <w:tcPr>
            <w:tcW w:w="8244" w:type="dxa"/>
          </w:tcPr>
          <w:p w14:paraId="699C8DE5"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t>教育課程の編成及び実施に関する方針</w:t>
            </w:r>
            <w:r w:rsidRPr="00582AED">
              <w:rPr>
                <w:rFonts w:asciiTheme="minorEastAsia" w:eastAsiaTheme="minorEastAsia" w:hAnsiTheme="minorEastAsia" w:hint="eastAsia"/>
                <w:sz w:val="21"/>
                <w:szCs w:val="21"/>
              </w:rPr>
              <w:t>（公表方法：</w:t>
            </w:r>
            <w:r w:rsidRPr="00582AED">
              <w:rPr>
                <w:rFonts w:asciiTheme="minorEastAsia" w:eastAsiaTheme="minorEastAsia" w:hAnsiTheme="minorEastAsia"/>
                <w:sz w:val="21"/>
                <w:szCs w:val="21"/>
              </w:rPr>
              <w:t>http://www.kurume-nct.ac.jp/kikaku/Policy.html</w:t>
            </w:r>
            <w:r w:rsidRPr="00582AED">
              <w:rPr>
                <w:rFonts w:asciiTheme="minorEastAsia" w:eastAsiaTheme="minorEastAsia" w:hAnsiTheme="minorEastAsia" w:hint="eastAsia"/>
                <w:sz w:val="21"/>
              </w:rPr>
              <w:t>）</w:t>
            </w:r>
          </w:p>
        </w:tc>
      </w:tr>
      <w:tr w:rsidR="007B760E" w:rsidRPr="00582AED" w14:paraId="08E4CBE5" w14:textId="77777777" w:rsidTr="00616634">
        <w:trPr>
          <w:trHeight w:val="1644"/>
        </w:trPr>
        <w:tc>
          <w:tcPr>
            <w:tcW w:w="8244" w:type="dxa"/>
          </w:tcPr>
          <w:p w14:paraId="332843F2"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232CF249" w14:textId="0CACC937"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「カリキュラムポリシー」に基づき、</w:t>
            </w:r>
            <w:r w:rsidR="007B760E" w:rsidRPr="00582AED">
              <w:rPr>
                <w:rFonts w:asciiTheme="minorEastAsia" w:eastAsiaTheme="minorEastAsia" w:hAnsiTheme="minorEastAsia" w:hint="eastAsia"/>
              </w:rPr>
              <w:t>カリキュラムには教育目標達成に必要な講義、演習、実験を配置します。専攻科で定めた一般科目、専門基礎科目及び物質工学専攻で定めた専門必修科目、更に生物応用化学または材料工学の各コースで定めた専門選択科目群から所定単位以上修得します。</w:t>
            </w:r>
          </w:p>
          <w:p w14:paraId="0E57986A"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これらを定めた年限で履修、単位認定をします。科目の単位修得の認定は主に定期試験によるものとしますが、実験・実習科目などレポートによって認定するもの、口頭発表の評価を含むものもあります。評価基準はいずれも</w:t>
            </w:r>
            <w:r w:rsidRPr="00582AED">
              <w:rPr>
                <w:rFonts w:asciiTheme="minorEastAsia" w:eastAsiaTheme="minorEastAsia" w:hAnsiTheme="minorEastAsia"/>
              </w:rPr>
              <w:t>60</w:t>
            </w:r>
            <w:r w:rsidRPr="00582AED">
              <w:rPr>
                <w:rFonts w:asciiTheme="minorEastAsia" w:eastAsiaTheme="minorEastAsia" w:hAnsiTheme="minorEastAsia" w:hint="eastAsia"/>
              </w:rPr>
              <w:t>点以上で  修得とします。</w:t>
            </w:r>
          </w:p>
          <w:p w14:paraId="517ECF55"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lastRenderedPageBreak/>
              <w:t>各コースでは、応用化学または材料工学の専攻の区分で学士の学位を取得できるカリキュラムを編成しています。</w:t>
            </w:r>
          </w:p>
        </w:tc>
      </w:tr>
      <w:tr w:rsidR="007B760E" w:rsidRPr="00582AED" w14:paraId="50A5C52C" w14:textId="77777777" w:rsidTr="00616634">
        <w:trPr>
          <w:trHeight w:val="64"/>
        </w:trPr>
        <w:tc>
          <w:tcPr>
            <w:tcW w:w="8244" w:type="dxa"/>
          </w:tcPr>
          <w:p w14:paraId="4C6EC5C4" w14:textId="77777777" w:rsidR="007B760E" w:rsidRPr="00582AED" w:rsidRDefault="007B760E" w:rsidP="00616634">
            <w:pPr>
              <w:rPr>
                <w:rFonts w:asciiTheme="minorEastAsia" w:eastAsiaTheme="minorEastAsia" w:hAnsiTheme="minorEastAsia"/>
                <w:sz w:val="21"/>
              </w:rPr>
            </w:pPr>
            <w:r w:rsidRPr="00582AED">
              <w:rPr>
                <w:rFonts w:asciiTheme="minorEastAsia" w:eastAsiaTheme="minorEastAsia" w:hAnsiTheme="minorEastAsia" w:hint="eastAsia"/>
                <w:sz w:val="21"/>
              </w:rPr>
              <w:lastRenderedPageBreak/>
              <w:t>入学者の受入れに関する方針（公表方法：</w:t>
            </w:r>
            <w:r w:rsidRPr="00582AED">
              <w:rPr>
                <w:rFonts w:asciiTheme="minorEastAsia" w:eastAsiaTheme="minorEastAsia" w:hAnsiTheme="minorEastAsia"/>
              </w:rPr>
              <w:t>http://www.kurume-nct.ac.jp/kikaku/Policy.html</w:t>
            </w:r>
            <w:r w:rsidRPr="00582AED">
              <w:rPr>
                <w:rFonts w:asciiTheme="minorEastAsia" w:eastAsiaTheme="minorEastAsia" w:hAnsiTheme="minorEastAsia" w:hint="eastAsia"/>
                <w:sz w:val="21"/>
              </w:rPr>
              <w:t>）</w:t>
            </w:r>
          </w:p>
        </w:tc>
      </w:tr>
      <w:tr w:rsidR="007B760E" w:rsidRPr="00582AED" w14:paraId="0C4D1EB5" w14:textId="77777777" w:rsidTr="00616634">
        <w:trPr>
          <w:trHeight w:val="1644"/>
        </w:trPr>
        <w:tc>
          <w:tcPr>
            <w:tcW w:w="8244" w:type="dxa"/>
          </w:tcPr>
          <w:p w14:paraId="028A021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hint="eastAsia"/>
              </w:rPr>
              <w:t>（概要）</w:t>
            </w:r>
          </w:p>
          <w:p w14:paraId="037E6B9F" w14:textId="0CF9478B" w:rsidR="007B760E" w:rsidRPr="00582AED" w:rsidRDefault="008252E8" w:rsidP="00616634">
            <w:pPr>
              <w:rPr>
                <w:rFonts w:asciiTheme="minorEastAsia" w:eastAsiaTheme="minorEastAsia" w:hAnsiTheme="minorEastAsia"/>
              </w:rPr>
            </w:pPr>
            <w:r w:rsidRPr="00582AED">
              <w:rPr>
                <w:rFonts w:asciiTheme="minorEastAsia" w:eastAsiaTheme="minorEastAsia" w:hAnsiTheme="minorEastAsia" w:hint="eastAsia"/>
              </w:rPr>
              <w:t>「アドミッションポリシー」に基づき、</w:t>
            </w:r>
            <w:r w:rsidR="007B760E" w:rsidRPr="00582AED">
              <w:rPr>
                <w:rFonts w:asciiTheme="minorEastAsia" w:eastAsiaTheme="minorEastAsia" w:hAnsiTheme="minorEastAsia" w:hint="eastAsia"/>
              </w:rPr>
              <w:t>次のような入学者を求めています。</w:t>
            </w:r>
          </w:p>
          <w:p w14:paraId="23F368A4"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(1) </w:t>
            </w:r>
            <w:r w:rsidRPr="00582AED">
              <w:rPr>
                <w:rFonts w:asciiTheme="minorEastAsia" w:eastAsiaTheme="minorEastAsia" w:hAnsiTheme="minorEastAsia" w:hint="eastAsia"/>
              </w:rPr>
              <w:t>科学技術に対する強い探究心を持ち、積極的に取り組む人</w:t>
            </w:r>
          </w:p>
          <w:p w14:paraId="4C0216B0"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(2) </w:t>
            </w:r>
            <w:r w:rsidRPr="00582AED">
              <w:rPr>
                <w:rFonts w:asciiTheme="minorEastAsia" w:eastAsiaTheme="minorEastAsia" w:hAnsiTheme="minorEastAsia" w:hint="eastAsia"/>
              </w:rPr>
              <w:t>専門分野の基礎を修得している人</w:t>
            </w:r>
          </w:p>
          <w:p w14:paraId="072D3499"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(3) </w:t>
            </w:r>
            <w:r w:rsidRPr="00582AED">
              <w:rPr>
                <w:rFonts w:asciiTheme="minorEastAsia" w:eastAsiaTheme="minorEastAsia" w:hAnsiTheme="minorEastAsia" w:hint="eastAsia"/>
              </w:rPr>
              <w:t>社会性と倫理観を身につけている人</w:t>
            </w:r>
          </w:p>
          <w:p w14:paraId="6C47747F" w14:textId="77777777" w:rsidR="007B760E" w:rsidRPr="00582AED" w:rsidRDefault="007B760E" w:rsidP="00616634">
            <w:pPr>
              <w:rPr>
                <w:rFonts w:asciiTheme="minorEastAsia" w:eastAsiaTheme="minorEastAsia" w:hAnsiTheme="minorEastAsia"/>
              </w:rPr>
            </w:pPr>
            <w:r w:rsidRPr="00582AED">
              <w:rPr>
                <w:rFonts w:asciiTheme="minorEastAsia" w:eastAsiaTheme="minorEastAsia" w:hAnsiTheme="minorEastAsia"/>
              </w:rPr>
              <w:t xml:space="preserve">(4) </w:t>
            </w:r>
            <w:r w:rsidRPr="00582AED">
              <w:rPr>
                <w:rFonts w:asciiTheme="minorEastAsia" w:eastAsiaTheme="minorEastAsia" w:hAnsiTheme="minorEastAsia" w:hint="eastAsia"/>
              </w:rPr>
              <w:t>基礎的なコミュニケーション能力を身につけている人</w:t>
            </w:r>
          </w:p>
        </w:tc>
      </w:tr>
    </w:tbl>
    <w:p w14:paraId="468B19A2" w14:textId="77777777" w:rsidR="007B760E" w:rsidRPr="00582AED" w:rsidRDefault="007B760E" w:rsidP="009541E6">
      <w:pPr>
        <w:rPr>
          <w:rFonts w:asciiTheme="minorEastAsia" w:eastAsiaTheme="minorEastAsia" w:hAnsiTheme="minorEastAsia"/>
          <w:sz w:val="21"/>
        </w:rPr>
      </w:pPr>
    </w:p>
    <w:p w14:paraId="4FEBD1C2" w14:textId="77777777" w:rsidR="00544EBD" w:rsidRPr="00582AED" w:rsidRDefault="00544EBD" w:rsidP="009541E6">
      <w:pPr>
        <w:rPr>
          <w:rFonts w:asciiTheme="minorEastAsia" w:eastAsiaTheme="minorEastAsia" w:hAnsiTheme="minorEastAsia"/>
          <w:sz w:val="21"/>
        </w:rPr>
      </w:pPr>
    </w:p>
    <w:p w14:paraId="12287E94" w14:textId="2F906454" w:rsidR="00A96A5D" w:rsidRPr="00582AED" w:rsidRDefault="001578D1" w:rsidP="009541E6">
      <w:pPr>
        <w:rPr>
          <w:rFonts w:asciiTheme="minorEastAsia" w:eastAsiaTheme="minorEastAsia" w:hAnsiTheme="minorEastAsia"/>
        </w:rPr>
      </w:pPr>
      <w:r w:rsidRPr="00582AED">
        <w:rPr>
          <w:rFonts w:asciiTheme="minorEastAsia" w:eastAsiaTheme="minorEastAsia" w:hAnsiTheme="minorEastAsia" w:hint="eastAsia"/>
        </w:rPr>
        <w:t>②教育研究上の基本組織に関すること</w:t>
      </w:r>
    </w:p>
    <w:tbl>
      <w:tblPr>
        <w:tblStyle w:val="a6"/>
        <w:tblW w:w="0" w:type="auto"/>
        <w:tblInd w:w="250" w:type="dxa"/>
        <w:tblLook w:val="04A0" w:firstRow="1" w:lastRow="0" w:firstColumn="1" w:lastColumn="0" w:noHBand="0" w:noVBand="1"/>
      </w:tblPr>
      <w:tblGrid>
        <w:gridCol w:w="8244"/>
      </w:tblGrid>
      <w:tr w:rsidR="00D34F60" w:rsidRPr="00582AED" w14:paraId="5003C426" w14:textId="77777777" w:rsidTr="00520634">
        <w:trPr>
          <w:trHeight w:val="532"/>
        </w:trPr>
        <w:tc>
          <w:tcPr>
            <w:tcW w:w="8244" w:type="dxa"/>
            <w:shd w:val="clear" w:color="auto" w:fill="auto"/>
            <w:vAlign w:val="center"/>
          </w:tcPr>
          <w:p w14:paraId="368CBB8C" w14:textId="106E25E7" w:rsidR="00D34F60" w:rsidRPr="00582AED" w:rsidRDefault="004E63A5" w:rsidP="00CF5700">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公表方法：</w:t>
            </w:r>
            <w:r w:rsidR="007B760E" w:rsidRPr="00582AED">
              <w:rPr>
                <w:rFonts w:asciiTheme="minorEastAsia" w:eastAsiaTheme="minorEastAsia" w:hAnsiTheme="minorEastAsia"/>
                <w:sz w:val="21"/>
                <w:szCs w:val="21"/>
              </w:rPr>
              <w:t>http://www.kurume-nct.ac.jp/ON/P-GAD/sosiki/sosiki-yaku.htm</w:t>
            </w:r>
          </w:p>
        </w:tc>
      </w:tr>
    </w:tbl>
    <w:p w14:paraId="42F1FD6C" w14:textId="7C4C79B6" w:rsidR="00B75009" w:rsidRPr="00582AED" w:rsidRDefault="00B75009" w:rsidP="00AC42F7">
      <w:pPr>
        <w:widowControl/>
        <w:jc w:val="left"/>
        <w:rPr>
          <w:rFonts w:asciiTheme="minorEastAsia" w:eastAsiaTheme="minorEastAsia" w:hAnsiTheme="minorEastAsia"/>
          <w:sz w:val="21"/>
        </w:rPr>
      </w:pPr>
    </w:p>
    <w:p w14:paraId="4CE80674" w14:textId="7D7059CD" w:rsidR="00AC42F7" w:rsidRPr="00582AED" w:rsidRDefault="00B75009" w:rsidP="00AC42F7">
      <w:pPr>
        <w:widowControl/>
        <w:jc w:val="left"/>
        <w:rPr>
          <w:rFonts w:asciiTheme="minorEastAsia" w:eastAsiaTheme="minorEastAsia" w:hAnsiTheme="minorEastAsia"/>
          <w:sz w:val="21"/>
        </w:rPr>
      </w:pPr>
      <w:r w:rsidRPr="00582AED">
        <w:rPr>
          <w:rFonts w:asciiTheme="minorEastAsia" w:eastAsiaTheme="minorEastAsia" w:hAnsiTheme="minorEastAsia"/>
          <w:sz w:val="21"/>
        </w:rPr>
        <w:br w:type="page"/>
      </w:r>
    </w:p>
    <w:p w14:paraId="0777D6C4" w14:textId="46ABABFE" w:rsidR="00A96A5D" w:rsidRPr="00582AED" w:rsidRDefault="00A96A5D" w:rsidP="00AC42F7">
      <w:pPr>
        <w:widowControl/>
        <w:jc w:val="left"/>
        <w:rPr>
          <w:rFonts w:asciiTheme="minorEastAsia" w:eastAsiaTheme="minorEastAsia" w:hAnsiTheme="minorEastAsia"/>
          <w:sz w:val="21"/>
        </w:rPr>
      </w:pPr>
      <w:r w:rsidRPr="00582AED">
        <w:rPr>
          <w:rFonts w:asciiTheme="minorEastAsia" w:eastAsiaTheme="minorEastAsia" w:hAnsiTheme="minorEastAsia" w:hint="eastAsia"/>
        </w:rPr>
        <w:lastRenderedPageBreak/>
        <w:t>③教員組織、教員の数並びに各教員が有する学位及び業績に関すること</w:t>
      </w:r>
    </w:p>
    <w:tbl>
      <w:tblPr>
        <w:tblStyle w:val="a6"/>
        <w:tblW w:w="8363" w:type="dxa"/>
        <w:tblInd w:w="147" w:type="dxa"/>
        <w:tblBorders>
          <w:top w:val="none" w:sz="0" w:space="0" w:color="auto"/>
        </w:tblBorders>
        <w:tblCellMar>
          <w:left w:w="0" w:type="dxa"/>
          <w:right w:w="0" w:type="dxa"/>
        </w:tblCellMar>
        <w:tblLook w:val="04A0" w:firstRow="1" w:lastRow="0" w:firstColumn="1" w:lastColumn="0" w:noHBand="0" w:noVBand="1"/>
      </w:tblPr>
      <w:tblGrid>
        <w:gridCol w:w="1975"/>
        <w:gridCol w:w="876"/>
        <w:gridCol w:w="825"/>
        <w:gridCol w:w="850"/>
        <w:gridCol w:w="851"/>
        <w:gridCol w:w="850"/>
        <w:gridCol w:w="995"/>
        <w:gridCol w:w="1141"/>
      </w:tblGrid>
      <w:tr w:rsidR="006964D9" w:rsidRPr="00582AED" w14:paraId="36C9250D" w14:textId="77777777" w:rsidTr="00D34F60">
        <w:trPr>
          <w:trHeight w:val="70"/>
        </w:trPr>
        <w:tc>
          <w:tcPr>
            <w:tcW w:w="5000" w:type="pct"/>
            <w:gridSpan w:val="8"/>
            <w:tcBorders>
              <w:top w:val="single" w:sz="4" w:space="0" w:color="auto"/>
            </w:tcBorders>
            <w:shd w:val="clear" w:color="auto" w:fill="auto"/>
            <w:vAlign w:val="center"/>
          </w:tcPr>
          <w:p w14:paraId="1B76C751" w14:textId="77777777" w:rsidR="006964D9" w:rsidRPr="00582AED" w:rsidRDefault="006964D9" w:rsidP="00010807">
            <w:pPr>
              <w:rPr>
                <w:rFonts w:asciiTheme="minorEastAsia" w:eastAsiaTheme="minorEastAsia" w:hAnsiTheme="minorEastAsia"/>
                <w:sz w:val="21"/>
                <w:szCs w:val="18"/>
              </w:rPr>
            </w:pPr>
            <w:r w:rsidRPr="00582AED">
              <w:rPr>
                <w:rFonts w:asciiTheme="minorEastAsia" w:eastAsiaTheme="minorEastAsia" w:hAnsiTheme="minorEastAsia"/>
                <w:sz w:val="21"/>
                <w:szCs w:val="18"/>
              </w:rPr>
              <w:t>a.教員数（本務者）</w:t>
            </w:r>
          </w:p>
        </w:tc>
      </w:tr>
      <w:tr w:rsidR="00494112" w:rsidRPr="00582AED" w14:paraId="1EEA4611" w14:textId="77777777" w:rsidTr="00582AED">
        <w:trPr>
          <w:trHeight w:val="340"/>
        </w:trPr>
        <w:tc>
          <w:tcPr>
            <w:tcW w:w="1181" w:type="pct"/>
            <w:tcBorders>
              <w:top w:val="single" w:sz="4" w:space="0" w:color="auto"/>
            </w:tcBorders>
            <w:shd w:val="clear" w:color="auto" w:fill="auto"/>
            <w:vAlign w:val="center"/>
          </w:tcPr>
          <w:p w14:paraId="63FE702A" w14:textId="1FD7A7CD"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color w:val="000000" w:themeColor="text1"/>
                <w:sz w:val="18"/>
                <w:szCs w:val="18"/>
              </w:rPr>
              <w:t>学部等の</w:t>
            </w:r>
            <w:r w:rsidR="00415B63" w:rsidRPr="00582AED">
              <w:rPr>
                <w:rFonts w:asciiTheme="minorEastAsia" w:eastAsiaTheme="minorEastAsia" w:hAnsiTheme="minorEastAsia" w:hint="eastAsia"/>
                <w:color w:val="000000" w:themeColor="text1"/>
                <w:sz w:val="18"/>
                <w:szCs w:val="18"/>
              </w:rPr>
              <w:t>組織</w:t>
            </w:r>
            <w:r w:rsidRPr="00582AED">
              <w:rPr>
                <w:rFonts w:asciiTheme="minorEastAsia" w:eastAsiaTheme="minorEastAsia" w:hAnsiTheme="minorEastAsia" w:hint="eastAsia"/>
                <w:color w:val="000000" w:themeColor="text1"/>
                <w:sz w:val="18"/>
                <w:szCs w:val="18"/>
              </w:rPr>
              <w:t>の名称</w:t>
            </w:r>
          </w:p>
        </w:tc>
        <w:tc>
          <w:tcPr>
            <w:tcW w:w="524" w:type="pct"/>
            <w:tcBorders>
              <w:top w:val="single" w:sz="4" w:space="0" w:color="auto"/>
            </w:tcBorders>
            <w:shd w:val="clear" w:color="auto" w:fill="auto"/>
            <w:vAlign w:val="center"/>
          </w:tcPr>
          <w:p w14:paraId="5F347BBB"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学長・</w:t>
            </w:r>
          </w:p>
          <w:p w14:paraId="5D9F2728" w14:textId="25F41AF9"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副学長</w:t>
            </w:r>
          </w:p>
        </w:tc>
        <w:tc>
          <w:tcPr>
            <w:tcW w:w="493" w:type="pct"/>
            <w:tcBorders>
              <w:top w:val="single" w:sz="4" w:space="0" w:color="auto"/>
            </w:tcBorders>
            <w:shd w:val="clear" w:color="auto" w:fill="auto"/>
            <w:vAlign w:val="center"/>
          </w:tcPr>
          <w:p w14:paraId="3DAE15A7"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教授</w:t>
            </w:r>
          </w:p>
        </w:tc>
        <w:tc>
          <w:tcPr>
            <w:tcW w:w="508" w:type="pct"/>
            <w:tcBorders>
              <w:top w:val="single" w:sz="4" w:space="0" w:color="auto"/>
            </w:tcBorders>
            <w:shd w:val="clear" w:color="auto" w:fill="auto"/>
            <w:vAlign w:val="center"/>
          </w:tcPr>
          <w:p w14:paraId="5A8185A0"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准教授</w:t>
            </w:r>
          </w:p>
        </w:tc>
        <w:tc>
          <w:tcPr>
            <w:tcW w:w="509" w:type="pct"/>
            <w:tcBorders>
              <w:top w:val="single" w:sz="4" w:space="0" w:color="auto"/>
            </w:tcBorders>
            <w:shd w:val="clear" w:color="auto" w:fill="auto"/>
            <w:vAlign w:val="center"/>
          </w:tcPr>
          <w:p w14:paraId="35F042C9"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講師</w:t>
            </w:r>
          </w:p>
        </w:tc>
        <w:tc>
          <w:tcPr>
            <w:tcW w:w="508" w:type="pct"/>
            <w:tcBorders>
              <w:top w:val="single" w:sz="4" w:space="0" w:color="auto"/>
            </w:tcBorders>
            <w:shd w:val="clear" w:color="auto" w:fill="auto"/>
            <w:vAlign w:val="center"/>
          </w:tcPr>
          <w:p w14:paraId="5D3EF5EE"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助教</w:t>
            </w:r>
          </w:p>
        </w:tc>
        <w:tc>
          <w:tcPr>
            <w:tcW w:w="595" w:type="pct"/>
            <w:tcBorders>
              <w:top w:val="single" w:sz="4" w:space="0" w:color="auto"/>
              <w:right w:val="double" w:sz="4" w:space="0" w:color="auto"/>
            </w:tcBorders>
            <w:shd w:val="clear" w:color="auto" w:fill="auto"/>
            <w:vAlign w:val="center"/>
          </w:tcPr>
          <w:p w14:paraId="536D8E4A"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助手</w:t>
            </w:r>
          </w:p>
          <w:p w14:paraId="2CF89D20" w14:textId="7777777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その他</w:t>
            </w:r>
          </w:p>
        </w:tc>
        <w:tc>
          <w:tcPr>
            <w:tcW w:w="682" w:type="pct"/>
            <w:tcBorders>
              <w:top w:val="single" w:sz="4" w:space="0" w:color="auto"/>
              <w:left w:val="double" w:sz="4" w:space="0" w:color="auto"/>
              <w:right w:val="single" w:sz="4" w:space="0" w:color="auto"/>
            </w:tcBorders>
            <w:shd w:val="clear" w:color="auto" w:fill="auto"/>
            <w:vAlign w:val="center"/>
          </w:tcPr>
          <w:p w14:paraId="70E511D7" w14:textId="7F66D91A" w:rsidR="00494112" w:rsidRPr="00582AED" w:rsidRDefault="00494112" w:rsidP="00DA006C">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計</w:t>
            </w:r>
          </w:p>
        </w:tc>
      </w:tr>
      <w:tr w:rsidR="00494112" w:rsidRPr="00582AED" w14:paraId="282275E5" w14:textId="77777777" w:rsidTr="00582AED">
        <w:trPr>
          <w:trHeight w:val="340"/>
        </w:trPr>
        <w:tc>
          <w:tcPr>
            <w:tcW w:w="1181" w:type="pct"/>
            <w:tcBorders>
              <w:top w:val="single" w:sz="4" w:space="0" w:color="auto"/>
            </w:tcBorders>
            <w:shd w:val="clear" w:color="auto" w:fill="auto"/>
            <w:vAlign w:val="center"/>
          </w:tcPr>
          <w:p w14:paraId="140954DF" w14:textId="0E3CA3B0" w:rsidR="00494112" w:rsidRPr="00582AED" w:rsidRDefault="00494112" w:rsidP="00AF48B5">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524" w:type="pct"/>
            <w:tcBorders>
              <w:top w:val="single" w:sz="4" w:space="0" w:color="auto"/>
            </w:tcBorders>
            <w:shd w:val="clear" w:color="auto" w:fill="auto"/>
            <w:vAlign w:val="bottom"/>
          </w:tcPr>
          <w:p w14:paraId="3241CA85" w14:textId="4640B213"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w:t>
            </w:r>
            <w:r w:rsidR="00494112" w:rsidRPr="00582AED">
              <w:rPr>
                <w:rFonts w:asciiTheme="minorEastAsia" w:eastAsiaTheme="minorEastAsia" w:hAnsiTheme="minorEastAsia" w:hint="eastAsia"/>
                <w:sz w:val="18"/>
                <w:szCs w:val="18"/>
              </w:rPr>
              <w:t>人</w:t>
            </w:r>
          </w:p>
        </w:tc>
        <w:tc>
          <w:tcPr>
            <w:tcW w:w="2613" w:type="pct"/>
            <w:gridSpan w:val="5"/>
            <w:tcBorders>
              <w:top w:val="single" w:sz="4" w:space="0" w:color="auto"/>
              <w:right w:val="double" w:sz="4" w:space="0" w:color="auto"/>
            </w:tcBorders>
            <w:shd w:val="clear" w:color="auto" w:fill="auto"/>
            <w:vAlign w:val="center"/>
          </w:tcPr>
          <w:p w14:paraId="28EDAE3D" w14:textId="066858A1"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682" w:type="pct"/>
            <w:tcBorders>
              <w:top w:val="single" w:sz="4" w:space="0" w:color="auto"/>
              <w:left w:val="double" w:sz="4" w:space="0" w:color="auto"/>
              <w:right w:val="single" w:sz="4" w:space="0" w:color="auto"/>
            </w:tcBorders>
            <w:shd w:val="clear" w:color="auto" w:fill="auto"/>
            <w:vAlign w:val="bottom"/>
          </w:tcPr>
          <w:p w14:paraId="206D9CBB" w14:textId="1144F9F4" w:rsidR="00494112" w:rsidRPr="00582AED" w:rsidRDefault="00CC46BD" w:rsidP="006964D9">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w:t>
            </w:r>
            <w:r w:rsidR="00494112" w:rsidRPr="00582AED">
              <w:rPr>
                <w:rFonts w:asciiTheme="minorEastAsia" w:eastAsiaTheme="minorEastAsia" w:hAnsiTheme="minorEastAsia" w:hint="eastAsia"/>
                <w:sz w:val="18"/>
                <w:szCs w:val="18"/>
              </w:rPr>
              <w:t>人</w:t>
            </w:r>
          </w:p>
        </w:tc>
      </w:tr>
      <w:tr w:rsidR="00494112" w:rsidRPr="00582AED" w14:paraId="4F46E989" w14:textId="77777777" w:rsidTr="00582AED">
        <w:trPr>
          <w:trHeight w:val="340"/>
        </w:trPr>
        <w:tc>
          <w:tcPr>
            <w:tcW w:w="1181" w:type="pct"/>
            <w:shd w:val="clear" w:color="auto" w:fill="auto"/>
            <w:vAlign w:val="center"/>
          </w:tcPr>
          <w:p w14:paraId="1D79DB36" w14:textId="0A374800" w:rsidR="00494112" w:rsidRPr="00582AED" w:rsidRDefault="00CC46BD" w:rsidP="006728AA">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機械工学科</w:t>
            </w:r>
          </w:p>
        </w:tc>
        <w:tc>
          <w:tcPr>
            <w:tcW w:w="524" w:type="pct"/>
            <w:shd w:val="clear" w:color="auto" w:fill="auto"/>
            <w:vAlign w:val="center"/>
          </w:tcPr>
          <w:p w14:paraId="4D11A25D" w14:textId="63140317" w:rsidR="00494112" w:rsidRPr="00582AED" w:rsidRDefault="00494112"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388EB143" w14:textId="05D1D70F"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w:t>
            </w:r>
            <w:r w:rsidR="00494112"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55332B42" w14:textId="41B55905"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w:t>
            </w:r>
            <w:r w:rsidR="00494112" w:rsidRPr="00582AED">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270F6D9A" w14:textId="6524F087"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494112"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15EC72A2" w14:textId="552C5178"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w:t>
            </w:r>
            <w:r w:rsidR="00494112" w:rsidRPr="00582AED">
              <w:rPr>
                <w:rFonts w:asciiTheme="minorEastAsia" w:eastAsiaTheme="minorEastAsia" w:hAnsiTheme="minorEastAsia" w:hint="eastAsia"/>
                <w:sz w:val="18"/>
                <w:szCs w:val="18"/>
              </w:rPr>
              <w:t>人</w:t>
            </w:r>
          </w:p>
        </w:tc>
        <w:tc>
          <w:tcPr>
            <w:tcW w:w="595" w:type="pct"/>
            <w:tcBorders>
              <w:top w:val="single" w:sz="4" w:space="0" w:color="auto"/>
              <w:right w:val="double" w:sz="4" w:space="0" w:color="auto"/>
            </w:tcBorders>
            <w:shd w:val="clear" w:color="auto" w:fill="auto"/>
            <w:vAlign w:val="bottom"/>
          </w:tcPr>
          <w:p w14:paraId="2AF6617B" w14:textId="203E4E0D" w:rsidR="00494112" w:rsidRPr="00582AED" w:rsidRDefault="00CC46BD" w:rsidP="006728AA">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494112" w:rsidRPr="00582AED">
              <w:rPr>
                <w:rFonts w:asciiTheme="minorEastAsia" w:eastAsiaTheme="minorEastAsia" w:hAnsiTheme="minorEastAsia" w:hint="eastAsia"/>
                <w:sz w:val="18"/>
                <w:szCs w:val="18"/>
              </w:rPr>
              <w:t>人</w:t>
            </w:r>
          </w:p>
        </w:tc>
        <w:tc>
          <w:tcPr>
            <w:tcW w:w="682" w:type="pct"/>
            <w:tcBorders>
              <w:top w:val="single" w:sz="4" w:space="0" w:color="auto"/>
              <w:left w:val="double" w:sz="4" w:space="0" w:color="auto"/>
              <w:right w:val="single" w:sz="4" w:space="0" w:color="auto"/>
            </w:tcBorders>
            <w:shd w:val="clear" w:color="auto" w:fill="auto"/>
            <w:vAlign w:val="bottom"/>
          </w:tcPr>
          <w:p w14:paraId="19939EFC" w14:textId="0FFCCF33" w:rsidR="00494112" w:rsidRPr="00582AED" w:rsidRDefault="00CC46BD" w:rsidP="006964D9">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１１</w:t>
            </w:r>
            <w:r w:rsidR="00494112" w:rsidRPr="00582AED">
              <w:rPr>
                <w:rFonts w:asciiTheme="minorEastAsia" w:eastAsiaTheme="minorEastAsia" w:hAnsiTheme="minorEastAsia" w:hint="eastAsia"/>
                <w:sz w:val="18"/>
                <w:szCs w:val="18"/>
              </w:rPr>
              <w:t>人</w:t>
            </w:r>
          </w:p>
        </w:tc>
      </w:tr>
      <w:tr w:rsidR="00CC46BD" w:rsidRPr="00582AED" w14:paraId="751833FF" w14:textId="77777777" w:rsidTr="00616634">
        <w:trPr>
          <w:trHeight w:val="340"/>
        </w:trPr>
        <w:tc>
          <w:tcPr>
            <w:tcW w:w="1181" w:type="pct"/>
            <w:shd w:val="clear" w:color="auto" w:fill="auto"/>
            <w:vAlign w:val="center"/>
          </w:tcPr>
          <w:p w14:paraId="1005D585" w14:textId="721D2772" w:rsidR="00CC46BD" w:rsidRPr="00582AED" w:rsidRDefault="00CC46BD" w:rsidP="00CC46BD">
            <w:pPr>
              <w:rPr>
                <w:rFonts w:asciiTheme="minorEastAsia" w:eastAsiaTheme="minorEastAsia" w:hAnsiTheme="minorEastAsia"/>
                <w:sz w:val="18"/>
                <w:szCs w:val="18"/>
              </w:rPr>
            </w:pPr>
            <w:bookmarkStart w:id="0" w:name="_Hlk12628705"/>
            <w:r w:rsidRPr="00582AED">
              <w:rPr>
                <w:rFonts w:asciiTheme="minorEastAsia" w:eastAsiaTheme="minorEastAsia" w:hAnsiTheme="minorEastAsia" w:hint="eastAsia"/>
                <w:sz w:val="18"/>
                <w:szCs w:val="18"/>
              </w:rPr>
              <w:t>電気電子工学科</w:t>
            </w:r>
          </w:p>
        </w:tc>
        <w:tc>
          <w:tcPr>
            <w:tcW w:w="524" w:type="pct"/>
            <w:shd w:val="clear" w:color="auto" w:fill="auto"/>
            <w:vAlign w:val="center"/>
          </w:tcPr>
          <w:p w14:paraId="6E7A0B40" w14:textId="11C907D1" w:rsidR="00CC46BD" w:rsidRPr="00582AED" w:rsidRDefault="00CC46BD"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5B0E9853" w14:textId="31963030"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５人</w:t>
            </w:r>
          </w:p>
        </w:tc>
        <w:tc>
          <w:tcPr>
            <w:tcW w:w="508" w:type="pct"/>
            <w:tcBorders>
              <w:top w:val="single" w:sz="4" w:space="0" w:color="auto"/>
            </w:tcBorders>
            <w:shd w:val="clear" w:color="auto" w:fill="auto"/>
            <w:vAlign w:val="bottom"/>
          </w:tcPr>
          <w:p w14:paraId="59F68E94" w14:textId="0818AA1A"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tc>
        <w:tc>
          <w:tcPr>
            <w:tcW w:w="509" w:type="pct"/>
            <w:tcBorders>
              <w:top w:val="single" w:sz="4" w:space="0" w:color="auto"/>
            </w:tcBorders>
            <w:shd w:val="clear" w:color="auto" w:fill="auto"/>
            <w:vAlign w:val="bottom"/>
          </w:tcPr>
          <w:p w14:paraId="62C8A937" w14:textId="4F13F0F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tc>
        <w:tc>
          <w:tcPr>
            <w:tcW w:w="508" w:type="pct"/>
            <w:tcBorders>
              <w:top w:val="single" w:sz="4" w:space="0" w:color="auto"/>
            </w:tcBorders>
            <w:shd w:val="clear" w:color="auto" w:fill="auto"/>
            <w:vAlign w:val="bottom"/>
          </w:tcPr>
          <w:p w14:paraId="4710A0EF" w14:textId="5AE12BF6"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tc>
        <w:tc>
          <w:tcPr>
            <w:tcW w:w="595" w:type="pct"/>
            <w:tcBorders>
              <w:top w:val="single" w:sz="4" w:space="0" w:color="auto"/>
              <w:right w:val="double" w:sz="4" w:space="0" w:color="auto"/>
            </w:tcBorders>
            <w:shd w:val="clear" w:color="auto" w:fill="auto"/>
            <w:vAlign w:val="bottom"/>
          </w:tcPr>
          <w:p w14:paraId="63FAD7A0" w14:textId="09B2A29C"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682" w:type="pct"/>
            <w:tcBorders>
              <w:top w:val="single" w:sz="4" w:space="0" w:color="auto"/>
              <w:left w:val="double" w:sz="4" w:space="0" w:color="auto"/>
            </w:tcBorders>
            <w:shd w:val="clear" w:color="auto" w:fill="auto"/>
            <w:vAlign w:val="bottom"/>
          </w:tcPr>
          <w:p w14:paraId="09C8BD70" w14:textId="31374000"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１０人</w:t>
            </w:r>
          </w:p>
        </w:tc>
      </w:tr>
      <w:bookmarkEnd w:id="0"/>
      <w:tr w:rsidR="00CC46BD" w:rsidRPr="00582AED" w14:paraId="1BC22C83" w14:textId="77777777" w:rsidTr="00616634">
        <w:trPr>
          <w:trHeight w:val="340"/>
        </w:trPr>
        <w:tc>
          <w:tcPr>
            <w:tcW w:w="1181" w:type="pct"/>
            <w:shd w:val="clear" w:color="auto" w:fill="auto"/>
            <w:vAlign w:val="center"/>
          </w:tcPr>
          <w:p w14:paraId="4BB8284D" w14:textId="7B8FD551"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制御情報工学科</w:t>
            </w:r>
          </w:p>
        </w:tc>
        <w:tc>
          <w:tcPr>
            <w:tcW w:w="524" w:type="pct"/>
            <w:shd w:val="clear" w:color="auto" w:fill="auto"/>
            <w:vAlign w:val="center"/>
          </w:tcPr>
          <w:p w14:paraId="72EEE2D1" w14:textId="5E05FFA2" w:rsidR="00CC46BD"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51806BC1" w14:textId="04AF4A4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６人</w:t>
            </w:r>
          </w:p>
        </w:tc>
        <w:tc>
          <w:tcPr>
            <w:tcW w:w="508" w:type="pct"/>
            <w:tcBorders>
              <w:top w:val="single" w:sz="4" w:space="0" w:color="auto"/>
            </w:tcBorders>
            <w:shd w:val="clear" w:color="auto" w:fill="auto"/>
            <w:vAlign w:val="bottom"/>
          </w:tcPr>
          <w:p w14:paraId="46B2A075" w14:textId="4B25D2C1"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２人</w:t>
            </w:r>
          </w:p>
        </w:tc>
        <w:tc>
          <w:tcPr>
            <w:tcW w:w="509" w:type="pct"/>
            <w:tcBorders>
              <w:top w:val="single" w:sz="4" w:space="0" w:color="auto"/>
            </w:tcBorders>
            <w:shd w:val="clear" w:color="auto" w:fill="auto"/>
            <w:vAlign w:val="bottom"/>
          </w:tcPr>
          <w:p w14:paraId="4DC27E12" w14:textId="46358260"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tc>
        <w:tc>
          <w:tcPr>
            <w:tcW w:w="508" w:type="pct"/>
            <w:tcBorders>
              <w:top w:val="single" w:sz="4" w:space="0" w:color="auto"/>
            </w:tcBorders>
            <w:shd w:val="clear" w:color="auto" w:fill="auto"/>
            <w:vAlign w:val="bottom"/>
          </w:tcPr>
          <w:p w14:paraId="396B6303" w14:textId="1D0386E4"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２人</w:t>
            </w:r>
          </w:p>
        </w:tc>
        <w:tc>
          <w:tcPr>
            <w:tcW w:w="595" w:type="pct"/>
            <w:tcBorders>
              <w:top w:val="single" w:sz="4" w:space="0" w:color="auto"/>
              <w:right w:val="double" w:sz="4" w:space="0" w:color="auto"/>
            </w:tcBorders>
            <w:shd w:val="clear" w:color="auto" w:fill="auto"/>
            <w:vAlign w:val="bottom"/>
          </w:tcPr>
          <w:p w14:paraId="67C24833" w14:textId="4B388458"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682" w:type="pct"/>
            <w:tcBorders>
              <w:top w:val="single" w:sz="4" w:space="0" w:color="auto"/>
              <w:left w:val="double" w:sz="4" w:space="0" w:color="auto"/>
            </w:tcBorders>
            <w:shd w:val="clear" w:color="auto" w:fill="auto"/>
            <w:vAlign w:val="bottom"/>
          </w:tcPr>
          <w:p w14:paraId="2358ABC3" w14:textId="523A0779"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１１人</w:t>
            </w:r>
          </w:p>
        </w:tc>
      </w:tr>
      <w:tr w:rsidR="00CC46BD" w:rsidRPr="00582AED" w14:paraId="3D99ED56" w14:textId="77777777" w:rsidTr="00616634">
        <w:trPr>
          <w:trHeight w:val="340"/>
        </w:trPr>
        <w:tc>
          <w:tcPr>
            <w:tcW w:w="1181" w:type="pct"/>
            <w:shd w:val="clear" w:color="auto" w:fill="auto"/>
            <w:vAlign w:val="center"/>
          </w:tcPr>
          <w:p w14:paraId="2522399A" w14:textId="6B757ACD"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524" w:type="pct"/>
            <w:shd w:val="clear" w:color="auto" w:fill="auto"/>
            <w:vAlign w:val="center"/>
          </w:tcPr>
          <w:p w14:paraId="2D088B42" w14:textId="2D5B51B3" w:rsidR="00CC46BD"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3BD3334D" w14:textId="173D8F31"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６人</w:t>
            </w:r>
          </w:p>
        </w:tc>
        <w:tc>
          <w:tcPr>
            <w:tcW w:w="508" w:type="pct"/>
            <w:tcBorders>
              <w:top w:val="single" w:sz="4" w:space="0" w:color="auto"/>
            </w:tcBorders>
            <w:shd w:val="clear" w:color="auto" w:fill="auto"/>
            <w:vAlign w:val="bottom"/>
          </w:tcPr>
          <w:p w14:paraId="3063E006" w14:textId="2FAB034C"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４人</w:t>
            </w:r>
          </w:p>
        </w:tc>
        <w:tc>
          <w:tcPr>
            <w:tcW w:w="509" w:type="pct"/>
            <w:tcBorders>
              <w:top w:val="single" w:sz="4" w:space="0" w:color="auto"/>
            </w:tcBorders>
            <w:shd w:val="clear" w:color="auto" w:fill="auto"/>
            <w:vAlign w:val="bottom"/>
          </w:tcPr>
          <w:p w14:paraId="029611DD" w14:textId="4EAA52CD"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508" w:type="pct"/>
            <w:tcBorders>
              <w:top w:val="single" w:sz="4" w:space="0" w:color="auto"/>
            </w:tcBorders>
            <w:shd w:val="clear" w:color="auto" w:fill="auto"/>
            <w:vAlign w:val="bottom"/>
          </w:tcPr>
          <w:p w14:paraId="5237E9EE" w14:textId="7737544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tc>
        <w:tc>
          <w:tcPr>
            <w:tcW w:w="595" w:type="pct"/>
            <w:tcBorders>
              <w:top w:val="single" w:sz="4" w:space="0" w:color="auto"/>
              <w:right w:val="double" w:sz="4" w:space="0" w:color="auto"/>
            </w:tcBorders>
            <w:shd w:val="clear" w:color="auto" w:fill="auto"/>
            <w:vAlign w:val="bottom"/>
          </w:tcPr>
          <w:p w14:paraId="46163477" w14:textId="20A9A893"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682" w:type="pct"/>
            <w:tcBorders>
              <w:top w:val="single" w:sz="4" w:space="0" w:color="auto"/>
              <w:left w:val="double" w:sz="4" w:space="0" w:color="auto"/>
            </w:tcBorders>
            <w:shd w:val="clear" w:color="auto" w:fill="auto"/>
            <w:vAlign w:val="bottom"/>
          </w:tcPr>
          <w:p w14:paraId="5CE7A460" w14:textId="27B4D576"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１１人</w:t>
            </w:r>
          </w:p>
        </w:tc>
      </w:tr>
      <w:tr w:rsidR="00CC46BD" w:rsidRPr="00582AED" w14:paraId="583E03A3" w14:textId="77777777" w:rsidTr="00616634">
        <w:trPr>
          <w:trHeight w:val="340"/>
        </w:trPr>
        <w:tc>
          <w:tcPr>
            <w:tcW w:w="1181" w:type="pct"/>
            <w:shd w:val="clear" w:color="auto" w:fill="auto"/>
            <w:vAlign w:val="center"/>
          </w:tcPr>
          <w:p w14:paraId="5532DCC0" w14:textId="6BEEF2E1"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材料工学科</w:t>
            </w:r>
          </w:p>
        </w:tc>
        <w:tc>
          <w:tcPr>
            <w:tcW w:w="524" w:type="pct"/>
            <w:shd w:val="clear" w:color="auto" w:fill="auto"/>
            <w:vAlign w:val="center"/>
          </w:tcPr>
          <w:p w14:paraId="1B4B89CB" w14:textId="5434DC25" w:rsidR="00CC46BD"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3BF1F4A2" w14:textId="7D3E0DE2"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4C42B40E" w14:textId="50A7931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360268AF" w14:textId="47C36453"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1576D51F" w14:textId="2DECA51C"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95" w:type="pct"/>
            <w:tcBorders>
              <w:top w:val="single" w:sz="4" w:space="0" w:color="auto"/>
              <w:right w:val="double" w:sz="4" w:space="0" w:color="auto"/>
            </w:tcBorders>
            <w:shd w:val="clear" w:color="auto" w:fill="auto"/>
            <w:vAlign w:val="bottom"/>
          </w:tcPr>
          <w:p w14:paraId="0ADACE0C" w14:textId="6A86FEA8"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682" w:type="pct"/>
            <w:tcBorders>
              <w:top w:val="single" w:sz="4" w:space="0" w:color="auto"/>
              <w:left w:val="double" w:sz="4" w:space="0" w:color="auto"/>
            </w:tcBorders>
            <w:shd w:val="clear" w:color="auto" w:fill="auto"/>
            <w:vAlign w:val="bottom"/>
          </w:tcPr>
          <w:p w14:paraId="071F564A" w14:textId="57E46AEA"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r>
      <w:tr w:rsidR="00CC46BD" w:rsidRPr="00582AED" w14:paraId="354AFB37" w14:textId="77777777" w:rsidTr="00616634">
        <w:trPr>
          <w:trHeight w:val="340"/>
        </w:trPr>
        <w:tc>
          <w:tcPr>
            <w:tcW w:w="1181" w:type="pct"/>
            <w:shd w:val="clear" w:color="auto" w:fill="auto"/>
            <w:vAlign w:val="center"/>
          </w:tcPr>
          <w:p w14:paraId="2D3D685D" w14:textId="76254BA3"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材料システム工学科</w:t>
            </w:r>
          </w:p>
        </w:tc>
        <w:tc>
          <w:tcPr>
            <w:tcW w:w="524" w:type="pct"/>
            <w:shd w:val="clear" w:color="auto" w:fill="auto"/>
            <w:vAlign w:val="center"/>
          </w:tcPr>
          <w:p w14:paraId="27D973BB" w14:textId="3618BF11" w:rsidR="00CC46BD"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5C398C65" w14:textId="37AFEAE1"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４人</w:t>
            </w:r>
          </w:p>
        </w:tc>
        <w:tc>
          <w:tcPr>
            <w:tcW w:w="508" w:type="pct"/>
            <w:tcBorders>
              <w:top w:val="single" w:sz="4" w:space="0" w:color="auto"/>
            </w:tcBorders>
            <w:shd w:val="clear" w:color="auto" w:fill="auto"/>
            <w:vAlign w:val="bottom"/>
          </w:tcPr>
          <w:p w14:paraId="26CBF920" w14:textId="72D298A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tc>
        <w:tc>
          <w:tcPr>
            <w:tcW w:w="509" w:type="pct"/>
            <w:tcBorders>
              <w:top w:val="single" w:sz="4" w:space="0" w:color="auto"/>
            </w:tcBorders>
            <w:shd w:val="clear" w:color="auto" w:fill="auto"/>
            <w:vAlign w:val="bottom"/>
          </w:tcPr>
          <w:p w14:paraId="7A2112D1" w14:textId="43702A71"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tc>
        <w:tc>
          <w:tcPr>
            <w:tcW w:w="508" w:type="pct"/>
            <w:tcBorders>
              <w:top w:val="single" w:sz="4" w:space="0" w:color="auto"/>
            </w:tcBorders>
            <w:shd w:val="clear" w:color="auto" w:fill="auto"/>
            <w:vAlign w:val="bottom"/>
          </w:tcPr>
          <w:p w14:paraId="61DBE618" w14:textId="3E3ED0CB"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２人</w:t>
            </w:r>
          </w:p>
        </w:tc>
        <w:tc>
          <w:tcPr>
            <w:tcW w:w="595" w:type="pct"/>
            <w:tcBorders>
              <w:top w:val="single" w:sz="4" w:space="0" w:color="auto"/>
              <w:right w:val="double" w:sz="4" w:space="0" w:color="auto"/>
            </w:tcBorders>
            <w:shd w:val="clear" w:color="auto" w:fill="auto"/>
            <w:vAlign w:val="bottom"/>
          </w:tcPr>
          <w:p w14:paraId="4C16FE76" w14:textId="77FA678D"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682" w:type="pct"/>
            <w:tcBorders>
              <w:top w:val="single" w:sz="4" w:space="0" w:color="auto"/>
              <w:left w:val="double" w:sz="4" w:space="0" w:color="auto"/>
            </w:tcBorders>
            <w:shd w:val="clear" w:color="auto" w:fill="auto"/>
            <w:vAlign w:val="bottom"/>
          </w:tcPr>
          <w:p w14:paraId="292CC33E" w14:textId="54F46AF0" w:rsidR="00CC46BD" w:rsidRPr="00582AED" w:rsidRDefault="00CC46BD"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１０人</w:t>
            </w:r>
          </w:p>
        </w:tc>
      </w:tr>
      <w:tr w:rsidR="00021490" w:rsidRPr="00582AED" w14:paraId="1895466A" w14:textId="77777777" w:rsidTr="00616634">
        <w:trPr>
          <w:trHeight w:val="340"/>
        </w:trPr>
        <w:tc>
          <w:tcPr>
            <w:tcW w:w="1181" w:type="pct"/>
            <w:shd w:val="clear" w:color="auto" w:fill="auto"/>
            <w:vAlign w:val="center"/>
          </w:tcPr>
          <w:p w14:paraId="0D4E1422" w14:textId="3900ABC5" w:rsidR="00021490" w:rsidRPr="00582AED" w:rsidRDefault="00021490"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一般科目（文科系）</w:t>
            </w:r>
          </w:p>
        </w:tc>
        <w:tc>
          <w:tcPr>
            <w:tcW w:w="524" w:type="pct"/>
            <w:shd w:val="clear" w:color="auto" w:fill="auto"/>
            <w:vAlign w:val="center"/>
          </w:tcPr>
          <w:p w14:paraId="07671035" w14:textId="0CD3D3F5" w:rsidR="00021490"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17E5690B" w14:textId="3F4FC453"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w:t>
            </w:r>
            <w:r w:rsidR="00021490"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56FB8FC7" w14:textId="76BC82C0"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７</w:t>
            </w:r>
            <w:r w:rsidR="00021490" w:rsidRPr="00582AED">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0BC7BBC2" w14:textId="3E03336F"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021490"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087ABBA0" w14:textId="1BD8F395"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021490" w:rsidRPr="00582AED">
              <w:rPr>
                <w:rFonts w:asciiTheme="minorEastAsia" w:eastAsiaTheme="minorEastAsia" w:hAnsiTheme="minorEastAsia" w:hint="eastAsia"/>
                <w:sz w:val="18"/>
                <w:szCs w:val="18"/>
              </w:rPr>
              <w:t>人</w:t>
            </w:r>
          </w:p>
        </w:tc>
        <w:tc>
          <w:tcPr>
            <w:tcW w:w="595" w:type="pct"/>
            <w:tcBorders>
              <w:top w:val="single" w:sz="4" w:space="0" w:color="auto"/>
              <w:right w:val="double" w:sz="4" w:space="0" w:color="auto"/>
            </w:tcBorders>
            <w:shd w:val="clear" w:color="auto" w:fill="auto"/>
            <w:vAlign w:val="bottom"/>
          </w:tcPr>
          <w:p w14:paraId="677C9ACD" w14:textId="6D054ED4"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021490" w:rsidRPr="00582AED">
              <w:rPr>
                <w:rFonts w:asciiTheme="minorEastAsia" w:eastAsiaTheme="minorEastAsia" w:hAnsiTheme="minorEastAsia" w:hint="eastAsia"/>
                <w:sz w:val="18"/>
                <w:szCs w:val="18"/>
              </w:rPr>
              <w:t>人</w:t>
            </w:r>
          </w:p>
        </w:tc>
        <w:tc>
          <w:tcPr>
            <w:tcW w:w="682" w:type="pct"/>
            <w:tcBorders>
              <w:top w:val="single" w:sz="4" w:space="0" w:color="auto"/>
              <w:left w:val="double" w:sz="4" w:space="0" w:color="auto"/>
            </w:tcBorders>
            <w:shd w:val="clear" w:color="auto" w:fill="auto"/>
            <w:vAlign w:val="bottom"/>
          </w:tcPr>
          <w:p w14:paraId="324B94B9" w14:textId="43658DAB"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１２</w:t>
            </w:r>
            <w:r w:rsidR="00021490" w:rsidRPr="00582AED">
              <w:rPr>
                <w:rFonts w:asciiTheme="minorEastAsia" w:eastAsiaTheme="minorEastAsia" w:hAnsiTheme="minorEastAsia" w:hint="eastAsia"/>
                <w:sz w:val="18"/>
                <w:szCs w:val="18"/>
              </w:rPr>
              <w:t>人</w:t>
            </w:r>
          </w:p>
        </w:tc>
      </w:tr>
      <w:tr w:rsidR="00021490" w:rsidRPr="00582AED" w14:paraId="207D1652" w14:textId="77777777" w:rsidTr="00616634">
        <w:trPr>
          <w:trHeight w:val="340"/>
        </w:trPr>
        <w:tc>
          <w:tcPr>
            <w:tcW w:w="1181" w:type="pct"/>
            <w:shd w:val="clear" w:color="auto" w:fill="auto"/>
            <w:vAlign w:val="center"/>
          </w:tcPr>
          <w:p w14:paraId="2779E659" w14:textId="32AD9733" w:rsidR="00021490" w:rsidRPr="00582AED" w:rsidRDefault="00021490"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一般科目（理科系）</w:t>
            </w:r>
          </w:p>
        </w:tc>
        <w:tc>
          <w:tcPr>
            <w:tcW w:w="524" w:type="pct"/>
            <w:shd w:val="clear" w:color="auto" w:fill="auto"/>
            <w:vAlign w:val="center"/>
          </w:tcPr>
          <w:p w14:paraId="0A86A8E5" w14:textId="4745E66B" w:rsidR="00021490" w:rsidRPr="00582AED" w:rsidRDefault="00021490" w:rsidP="00CC46B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6B0A1462" w14:textId="3459AD2F"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w:t>
            </w:r>
            <w:r w:rsidR="00021490"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7CBCE078" w14:textId="6F55A81B"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w:t>
            </w:r>
            <w:r w:rsidR="00021490" w:rsidRPr="00582AED">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74FC58F2" w14:textId="3F5A7609"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w:t>
            </w:r>
            <w:r w:rsidR="00021490" w:rsidRPr="00582AED">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0FED37C6" w14:textId="0C6F1A67"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021490" w:rsidRPr="00582AED">
              <w:rPr>
                <w:rFonts w:asciiTheme="minorEastAsia" w:eastAsiaTheme="minorEastAsia" w:hAnsiTheme="minorEastAsia" w:hint="eastAsia"/>
                <w:sz w:val="18"/>
                <w:szCs w:val="18"/>
              </w:rPr>
              <w:t>人</w:t>
            </w:r>
          </w:p>
        </w:tc>
        <w:tc>
          <w:tcPr>
            <w:tcW w:w="595" w:type="pct"/>
            <w:tcBorders>
              <w:top w:val="single" w:sz="4" w:space="0" w:color="auto"/>
              <w:right w:val="double" w:sz="4" w:space="0" w:color="auto"/>
            </w:tcBorders>
            <w:shd w:val="clear" w:color="auto" w:fill="auto"/>
            <w:vAlign w:val="bottom"/>
          </w:tcPr>
          <w:p w14:paraId="1A816426" w14:textId="1D54A0CF"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021490" w:rsidRPr="00582AED">
              <w:rPr>
                <w:rFonts w:asciiTheme="minorEastAsia" w:eastAsiaTheme="minorEastAsia" w:hAnsiTheme="minorEastAsia" w:hint="eastAsia"/>
                <w:sz w:val="18"/>
                <w:szCs w:val="18"/>
              </w:rPr>
              <w:t>人</w:t>
            </w:r>
          </w:p>
        </w:tc>
        <w:tc>
          <w:tcPr>
            <w:tcW w:w="682" w:type="pct"/>
            <w:tcBorders>
              <w:top w:val="single" w:sz="4" w:space="0" w:color="auto"/>
              <w:left w:val="double" w:sz="4" w:space="0" w:color="auto"/>
            </w:tcBorders>
            <w:shd w:val="clear" w:color="auto" w:fill="auto"/>
            <w:vAlign w:val="bottom"/>
          </w:tcPr>
          <w:p w14:paraId="70EBC8A3" w14:textId="5CC14A4A" w:rsidR="00021490" w:rsidRPr="00582AED" w:rsidRDefault="00904681" w:rsidP="00CC46BD">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１１</w:t>
            </w:r>
            <w:r w:rsidR="00021490" w:rsidRPr="00582AED">
              <w:rPr>
                <w:rFonts w:asciiTheme="minorEastAsia" w:eastAsiaTheme="minorEastAsia" w:hAnsiTheme="minorEastAsia" w:hint="eastAsia"/>
                <w:sz w:val="18"/>
                <w:szCs w:val="18"/>
              </w:rPr>
              <w:t>人</w:t>
            </w:r>
          </w:p>
        </w:tc>
      </w:tr>
      <w:tr w:rsidR="006964D9" w:rsidRPr="00582AED" w14:paraId="7005A333" w14:textId="77777777" w:rsidTr="00D34F60">
        <w:trPr>
          <w:trHeight w:val="64"/>
        </w:trPr>
        <w:tc>
          <w:tcPr>
            <w:tcW w:w="5000" w:type="pct"/>
            <w:gridSpan w:val="8"/>
            <w:tcBorders>
              <w:top w:val="single" w:sz="4" w:space="0" w:color="auto"/>
            </w:tcBorders>
            <w:shd w:val="clear" w:color="auto" w:fill="auto"/>
            <w:vAlign w:val="bottom"/>
          </w:tcPr>
          <w:p w14:paraId="3C8FB453" w14:textId="77777777" w:rsidR="006964D9" w:rsidRPr="00582AED" w:rsidRDefault="006964D9" w:rsidP="006964D9">
            <w:pPr>
              <w:widowControl/>
              <w:jc w:val="left"/>
              <w:rPr>
                <w:rFonts w:asciiTheme="minorEastAsia" w:eastAsiaTheme="minorEastAsia" w:hAnsiTheme="minorEastAsia"/>
                <w:sz w:val="22"/>
              </w:rPr>
            </w:pPr>
            <w:r w:rsidRPr="00582AED">
              <w:rPr>
                <w:rFonts w:asciiTheme="minorEastAsia" w:eastAsiaTheme="minorEastAsia" w:hAnsiTheme="minorEastAsia"/>
                <w:sz w:val="22"/>
                <w:szCs w:val="18"/>
              </w:rPr>
              <w:t>b.教員数（兼務者）</w:t>
            </w:r>
          </w:p>
        </w:tc>
      </w:tr>
      <w:tr w:rsidR="00494112" w:rsidRPr="00582AED" w14:paraId="4C1B8F1B" w14:textId="77777777" w:rsidTr="00CC46BD">
        <w:trPr>
          <w:trHeight w:val="340"/>
        </w:trPr>
        <w:tc>
          <w:tcPr>
            <w:tcW w:w="2198" w:type="pct"/>
            <w:gridSpan w:val="3"/>
            <w:tcBorders>
              <w:top w:val="single" w:sz="4" w:space="0" w:color="auto"/>
              <w:right w:val="single" w:sz="4" w:space="0" w:color="auto"/>
            </w:tcBorders>
            <w:shd w:val="clear" w:color="auto" w:fill="auto"/>
            <w:vAlign w:val="center"/>
          </w:tcPr>
          <w:p w14:paraId="2352CD92" w14:textId="77777777" w:rsidR="00494112" w:rsidRPr="00582AED" w:rsidRDefault="00494112" w:rsidP="007B4C4C">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学長・副学長</w:t>
            </w:r>
          </w:p>
        </w:tc>
        <w:tc>
          <w:tcPr>
            <w:tcW w:w="2120" w:type="pct"/>
            <w:gridSpan w:val="4"/>
            <w:tcBorders>
              <w:top w:val="single" w:sz="4" w:space="0" w:color="auto"/>
              <w:left w:val="single" w:sz="4" w:space="0" w:color="auto"/>
              <w:right w:val="double" w:sz="4" w:space="0" w:color="auto"/>
            </w:tcBorders>
            <w:shd w:val="clear" w:color="auto" w:fill="auto"/>
            <w:vAlign w:val="center"/>
          </w:tcPr>
          <w:p w14:paraId="3AA51F33" w14:textId="77777777" w:rsidR="00494112" w:rsidRPr="00582AED" w:rsidRDefault="00494112" w:rsidP="006964D9">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学長・副学長以外の教員</w:t>
            </w:r>
          </w:p>
        </w:tc>
        <w:tc>
          <w:tcPr>
            <w:tcW w:w="682" w:type="pct"/>
            <w:tcBorders>
              <w:top w:val="single" w:sz="4" w:space="0" w:color="auto"/>
              <w:left w:val="double" w:sz="4" w:space="0" w:color="auto"/>
            </w:tcBorders>
            <w:shd w:val="clear" w:color="auto" w:fill="auto"/>
            <w:vAlign w:val="center"/>
          </w:tcPr>
          <w:p w14:paraId="0ECC3BB7" w14:textId="310ACE7A" w:rsidR="00494112" w:rsidRPr="00582AED" w:rsidRDefault="00494112" w:rsidP="00494112">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計</w:t>
            </w:r>
          </w:p>
        </w:tc>
      </w:tr>
      <w:tr w:rsidR="00494112" w:rsidRPr="00582AED" w14:paraId="761D8E7A" w14:textId="77777777" w:rsidTr="00CC46BD">
        <w:trPr>
          <w:trHeight w:val="340"/>
        </w:trPr>
        <w:tc>
          <w:tcPr>
            <w:tcW w:w="2198" w:type="pct"/>
            <w:gridSpan w:val="3"/>
            <w:tcBorders>
              <w:top w:val="single" w:sz="4" w:space="0" w:color="auto"/>
              <w:right w:val="single" w:sz="4" w:space="0" w:color="auto"/>
            </w:tcBorders>
            <w:shd w:val="clear" w:color="auto" w:fill="auto"/>
            <w:vAlign w:val="bottom"/>
          </w:tcPr>
          <w:p w14:paraId="584DDE6A" w14:textId="77777777" w:rsidR="00494112" w:rsidRPr="00582AED" w:rsidRDefault="00494112" w:rsidP="006964D9">
            <w:pPr>
              <w:jc w:val="right"/>
              <w:rPr>
                <w:rFonts w:asciiTheme="minorEastAsia" w:eastAsiaTheme="minorEastAsia" w:hAnsiTheme="minorEastAsia"/>
                <w:sz w:val="18"/>
                <w:szCs w:val="18"/>
              </w:rPr>
            </w:pPr>
          </w:p>
          <w:p w14:paraId="3E5A8005" w14:textId="3FB76935" w:rsidR="00494112" w:rsidRPr="00582AED" w:rsidRDefault="00CC46BD" w:rsidP="006964D9">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w:t>
            </w:r>
            <w:r w:rsidR="00494112" w:rsidRPr="00582AED">
              <w:rPr>
                <w:rFonts w:asciiTheme="minorEastAsia" w:eastAsiaTheme="minorEastAsia" w:hAnsiTheme="minorEastAsia" w:hint="eastAsia"/>
                <w:sz w:val="18"/>
                <w:szCs w:val="18"/>
              </w:rPr>
              <w:t>人</w:t>
            </w:r>
          </w:p>
        </w:tc>
        <w:tc>
          <w:tcPr>
            <w:tcW w:w="2120" w:type="pct"/>
            <w:gridSpan w:val="4"/>
            <w:tcBorders>
              <w:top w:val="single" w:sz="4" w:space="0" w:color="auto"/>
              <w:left w:val="single" w:sz="4" w:space="0" w:color="auto"/>
              <w:right w:val="double" w:sz="4" w:space="0" w:color="auto"/>
            </w:tcBorders>
            <w:shd w:val="clear" w:color="auto" w:fill="auto"/>
            <w:vAlign w:val="bottom"/>
          </w:tcPr>
          <w:p w14:paraId="30EE0ECB" w14:textId="4BB45801" w:rsidR="00494112" w:rsidRPr="00582AED" w:rsidRDefault="00CC46BD" w:rsidP="007B4C4C">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３５</w:t>
            </w:r>
            <w:r w:rsidR="00494112" w:rsidRPr="00582AED">
              <w:rPr>
                <w:rFonts w:asciiTheme="minorEastAsia" w:eastAsiaTheme="minorEastAsia" w:hAnsiTheme="minorEastAsia" w:hint="eastAsia"/>
                <w:sz w:val="18"/>
                <w:szCs w:val="18"/>
              </w:rPr>
              <w:t>人</w:t>
            </w:r>
          </w:p>
        </w:tc>
        <w:tc>
          <w:tcPr>
            <w:tcW w:w="682" w:type="pct"/>
            <w:tcBorders>
              <w:top w:val="single" w:sz="4" w:space="0" w:color="auto"/>
              <w:left w:val="double" w:sz="4" w:space="0" w:color="auto"/>
            </w:tcBorders>
            <w:shd w:val="clear" w:color="auto" w:fill="auto"/>
            <w:vAlign w:val="bottom"/>
          </w:tcPr>
          <w:p w14:paraId="002DBFA3" w14:textId="621D51D9" w:rsidR="00494112" w:rsidRPr="00582AED" w:rsidRDefault="00CC46BD" w:rsidP="006964D9">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３５</w:t>
            </w:r>
            <w:r w:rsidR="00494112" w:rsidRPr="00582AED">
              <w:rPr>
                <w:rFonts w:asciiTheme="minorEastAsia" w:eastAsiaTheme="minorEastAsia" w:hAnsiTheme="minorEastAsia" w:hint="eastAsia"/>
                <w:sz w:val="18"/>
                <w:szCs w:val="18"/>
              </w:rPr>
              <w:t>人</w:t>
            </w:r>
          </w:p>
        </w:tc>
      </w:tr>
      <w:tr w:rsidR="00CC46BD" w:rsidRPr="00582AED" w14:paraId="44519958" w14:textId="77777777" w:rsidTr="00494112">
        <w:trPr>
          <w:trHeight w:val="376"/>
        </w:trPr>
        <w:tc>
          <w:tcPr>
            <w:tcW w:w="1705" w:type="pct"/>
            <w:gridSpan w:val="2"/>
            <w:tcBorders>
              <w:top w:val="single" w:sz="4" w:space="0" w:color="auto"/>
            </w:tcBorders>
            <w:shd w:val="clear" w:color="auto" w:fill="auto"/>
            <w:vAlign w:val="center"/>
          </w:tcPr>
          <w:p w14:paraId="66EFDC59" w14:textId="77777777" w:rsidR="00CC46BD" w:rsidRPr="00582AED" w:rsidRDefault="00CC46BD" w:rsidP="00CC46BD">
            <w:pPr>
              <w:rPr>
                <w:rFonts w:asciiTheme="minorEastAsia" w:eastAsiaTheme="minorEastAsia" w:hAnsiTheme="minorEastAsia"/>
                <w:sz w:val="21"/>
                <w:szCs w:val="18"/>
              </w:rPr>
            </w:pPr>
            <w:r w:rsidRPr="00582AED">
              <w:rPr>
                <w:rFonts w:asciiTheme="minorEastAsia" w:eastAsiaTheme="minorEastAsia" w:hAnsiTheme="minorEastAsia" w:hint="eastAsia"/>
                <w:sz w:val="21"/>
                <w:szCs w:val="18"/>
              </w:rPr>
              <w:t>各教員の有する学位及び業績</w:t>
            </w:r>
          </w:p>
          <w:p w14:paraId="1AE53E7E" w14:textId="1B3FA42B" w:rsidR="00CC46BD" w:rsidRPr="00582AED" w:rsidRDefault="00CC46BD" w:rsidP="00CC46BD">
            <w:pPr>
              <w:jc w:val="center"/>
              <w:rPr>
                <w:rFonts w:asciiTheme="minorEastAsia" w:eastAsiaTheme="minorEastAsia" w:hAnsiTheme="minorEastAsia"/>
                <w:sz w:val="21"/>
                <w:szCs w:val="18"/>
              </w:rPr>
            </w:pPr>
            <w:r w:rsidRPr="00582AED">
              <w:rPr>
                <w:rFonts w:asciiTheme="minorEastAsia" w:eastAsiaTheme="minorEastAsia" w:hAnsiTheme="minorEastAsia" w:hint="eastAsia"/>
                <w:szCs w:val="18"/>
              </w:rPr>
              <w:t>（教員データベース等）</w:t>
            </w:r>
          </w:p>
        </w:tc>
        <w:tc>
          <w:tcPr>
            <w:tcW w:w="3295" w:type="pct"/>
            <w:gridSpan w:val="6"/>
            <w:tcBorders>
              <w:top w:val="single" w:sz="4" w:space="0" w:color="auto"/>
            </w:tcBorders>
            <w:shd w:val="clear" w:color="auto" w:fill="auto"/>
            <w:vAlign w:val="center"/>
          </w:tcPr>
          <w:p w14:paraId="692F38BA" w14:textId="328D81AB"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公表方法：</w:t>
            </w:r>
          </w:p>
          <w:p w14:paraId="79B44D97" w14:textId="5FC8BDC3" w:rsidR="00825C69" w:rsidRPr="00582AED" w:rsidRDefault="00825C69" w:rsidP="00CC46BD">
            <w:pPr>
              <w:rPr>
                <w:rFonts w:asciiTheme="minorEastAsia" w:eastAsiaTheme="minorEastAsia" w:hAnsiTheme="minorEastAsia"/>
                <w:sz w:val="18"/>
                <w:szCs w:val="18"/>
              </w:rPr>
            </w:pPr>
            <w:r w:rsidRPr="00582AED">
              <w:rPr>
                <w:rFonts w:asciiTheme="minorEastAsia" w:eastAsiaTheme="minorEastAsia" w:hAnsiTheme="minorEastAsia"/>
                <w:sz w:val="18"/>
                <w:szCs w:val="18"/>
              </w:rPr>
              <w:t>https://research.kosen-k.go.jp/researcher-list/?page=1&amp;limit=30&amp;affiliationId=6692000000</w:t>
            </w:r>
          </w:p>
          <w:p w14:paraId="53A02D0F" w14:textId="77777777"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sz w:val="18"/>
                <w:szCs w:val="18"/>
              </w:rPr>
              <w:t>http://www.kurume-nct.ac.jp/kikaku/Youran/youran_2018.pdf</w:t>
            </w:r>
          </w:p>
          <w:p w14:paraId="42ED6B18" w14:textId="77777777" w:rsidR="00CC46BD" w:rsidRPr="00582AED" w:rsidRDefault="00CC46BD" w:rsidP="00CC46BD">
            <w:pPr>
              <w:rPr>
                <w:rFonts w:asciiTheme="minorEastAsia" w:eastAsiaTheme="minorEastAsia" w:hAnsiTheme="minorEastAsia"/>
                <w:sz w:val="18"/>
                <w:szCs w:val="18"/>
              </w:rPr>
            </w:pPr>
            <w:r w:rsidRPr="00582AED">
              <w:rPr>
                <w:rFonts w:asciiTheme="minorEastAsia" w:eastAsiaTheme="minorEastAsia" w:hAnsiTheme="minorEastAsia"/>
                <w:sz w:val="18"/>
                <w:szCs w:val="18"/>
              </w:rPr>
              <w:t>http://www.kurume-nct.ac.jp/RCTC/profile/index.html</w:t>
            </w:r>
          </w:p>
          <w:p w14:paraId="679B1A6C" w14:textId="19A1A477" w:rsidR="00CC46BD" w:rsidRPr="00582AED" w:rsidRDefault="00CC46BD" w:rsidP="00CC46BD">
            <w:pPr>
              <w:rPr>
                <w:rFonts w:asciiTheme="minorEastAsia" w:eastAsiaTheme="minorEastAsia" w:hAnsiTheme="minorEastAsia"/>
                <w:sz w:val="18"/>
                <w:szCs w:val="18"/>
              </w:rPr>
            </w:pPr>
          </w:p>
        </w:tc>
      </w:tr>
      <w:tr w:rsidR="006964D9" w:rsidRPr="00582AED" w14:paraId="5AF7519E" w14:textId="77777777" w:rsidTr="00DA3022">
        <w:trPr>
          <w:trHeight w:val="177"/>
        </w:trPr>
        <w:tc>
          <w:tcPr>
            <w:tcW w:w="5000" w:type="pct"/>
            <w:gridSpan w:val="8"/>
            <w:tcBorders>
              <w:top w:val="single" w:sz="4" w:space="0" w:color="auto"/>
            </w:tcBorders>
            <w:shd w:val="clear" w:color="auto" w:fill="D9D9D9" w:themeFill="background1" w:themeFillShade="D9"/>
            <w:vAlign w:val="center"/>
          </w:tcPr>
          <w:p w14:paraId="0974A555" w14:textId="05F920F9" w:rsidR="006964D9" w:rsidRPr="00582AED" w:rsidRDefault="006964D9" w:rsidP="00A275EA">
            <w:pPr>
              <w:rPr>
                <w:rFonts w:asciiTheme="minorEastAsia" w:eastAsiaTheme="minorEastAsia" w:hAnsiTheme="minorEastAsia"/>
                <w:szCs w:val="18"/>
              </w:rPr>
            </w:pPr>
            <w:r w:rsidRPr="00582AED">
              <w:rPr>
                <w:rFonts w:asciiTheme="minorEastAsia" w:eastAsiaTheme="minorEastAsia" w:hAnsiTheme="minorEastAsia"/>
                <w:sz w:val="21"/>
                <w:szCs w:val="18"/>
              </w:rPr>
              <w:t>c.</w:t>
            </w:r>
            <w:r w:rsidR="0078148C" w:rsidRPr="00582AED">
              <w:rPr>
                <w:rFonts w:asciiTheme="minorEastAsia" w:eastAsiaTheme="minorEastAsia" w:hAnsiTheme="minorEastAsia" w:hint="eastAsia"/>
                <w:sz w:val="21"/>
                <w:szCs w:val="18"/>
              </w:rPr>
              <w:t>ＦＤ</w:t>
            </w:r>
            <w:r w:rsidRPr="00582AED">
              <w:rPr>
                <w:rFonts w:asciiTheme="minorEastAsia" w:eastAsiaTheme="minorEastAsia" w:hAnsiTheme="minorEastAsia" w:hint="eastAsia"/>
                <w:sz w:val="21"/>
                <w:szCs w:val="18"/>
              </w:rPr>
              <w:t>（ファカルティ・</w:t>
            </w:r>
            <w:r w:rsidR="008045CF" w:rsidRPr="00582AED">
              <w:rPr>
                <w:rFonts w:asciiTheme="minorEastAsia" w:eastAsiaTheme="minorEastAsia" w:hAnsiTheme="minorEastAsia" w:hint="eastAsia"/>
                <w:sz w:val="21"/>
                <w:szCs w:val="18"/>
              </w:rPr>
              <w:t>ディ</w:t>
            </w:r>
            <w:r w:rsidRPr="00582AED">
              <w:rPr>
                <w:rFonts w:asciiTheme="minorEastAsia" w:eastAsiaTheme="minorEastAsia" w:hAnsiTheme="minorEastAsia" w:hint="eastAsia"/>
                <w:sz w:val="21"/>
                <w:szCs w:val="18"/>
              </w:rPr>
              <w:t>ベロップメント）の状況（</w:t>
            </w:r>
            <w:r w:rsidR="00A275EA" w:rsidRPr="00582AED">
              <w:rPr>
                <w:rFonts w:asciiTheme="minorEastAsia" w:eastAsiaTheme="minorEastAsia" w:hAnsiTheme="minorEastAsia" w:hint="eastAsia"/>
                <w:sz w:val="21"/>
                <w:szCs w:val="18"/>
              </w:rPr>
              <w:t>任意</w:t>
            </w:r>
            <w:r w:rsidR="0044544B" w:rsidRPr="00582AED">
              <w:rPr>
                <w:rFonts w:asciiTheme="minorEastAsia" w:eastAsiaTheme="minorEastAsia" w:hAnsiTheme="minorEastAsia" w:hint="eastAsia"/>
                <w:sz w:val="21"/>
                <w:szCs w:val="18"/>
              </w:rPr>
              <w:t>記載</w:t>
            </w:r>
            <w:r w:rsidR="00A275EA" w:rsidRPr="00582AED">
              <w:rPr>
                <w:rFonts w:asciiTheme="minorEastAsia" w:eastAsiaTheme="minorEastAsia" w:hAnsiTheme="minorEastAsia" w:hint="eastAsia"/>
                <w:sz w:val="21"/>
                <w:szCs w:val="18"/>
              </w:rPr>
              <w:t>事項</w:t>
            </w:r>
            <w:r w:rsidRPr="00582AED">
              <w:rPr>
                <w:rFonts w:asciiTheme="minorEastAsia" w:eastAsiaTheme="minorEastAsia" w:hAnsiTheme="minorEastAsia" w:hint="eastAsia"/>
                <w:sz w:val="21"/>
                <w:szCs w:val="18"/>
              </w:rPr>
              <w:t>）</w:t>
            </w:r>
          </w:p>
        </w:tc>
      </w:tr>
      <w:tr w:rsidR="006964D9" w:rsidRPr="00582AED" w14:paraId="59124F48" w14:textId="77777777" w:rsidTr="00DA3022">
        <w:trPr>
          <w:trHeight w:val="591"/>
        </w:trPr>
        <w:tc>
          <w:tcPr>
            <w:tcW w:w="5000" w:type="pct"/>
            <w:gridSpan w:val="8"/>
            <w:tcBorders>
              <w:top w:val="single" w:sz="4" w:space="0" w:color="auto"/>
            </w:tcBorders>
            <w:shd w:val="clear" w:color="auto" w:fill="D9D9D9" w:themeFill="background1" w:themeFillShade="D9"/>
          </w:tcPr>
          <w:p w14:paraId="0AC6FA6F" w14:textId="77777777" w:rsidR="006964D9" w:rsidRPr="00582AED" w:rsidRDefault="006964D9" w:rsidP="005F21F3">
            <w:pPr>
              <w:rPr>
                <w:rFonts w:asciiTheme="minorEastAsia" w:eastAsiaTheme="minorEastAsia" w:hAnsiTheme="minorEastAsia"/>
                <w:sz w:val="18"/>
                <w:szCs w:val="18"/>
              </w:rPr>
            </w:pPr>
          </w:p>
          <w:p w14:paraId="5D030CE3" w14:textId="002C6540" w:rsidR="00DA3022" w:rsidRPr="00582AED" w:rsidRDefault="00CC46BD" w:rsidP="005F21F3">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令和元年6月12日に第１回教育改善会議として「高専の教育研究の高度化と外部資金の獲得」を実施</w:t>
            </w:r>
          </w:p>
        </w:tc>
      </w:tr>
    </w:tbl>
    <w:p w14:paraId="7CB63A5A" w14:textId="010E9BD7" w:rsidR="00B75009" w:rsidRPr="00582AED" w:rsidRDefault="00B75009" w:rsidP="00A96A5D">
      <w:pPr>
        <w:rPr>
          <w:rFonts w:asciiTheme="minorEastAsia" w:eastAsiaTheme="minorEastAsia" w:hAnsiTheme="minorEastAsia"/>
          <w:sz w:val="21"/>
        </w:rPr>
      </w:pPr>
    </w:p>
    <w:p w14:paraId="287D3EC7" w14:textId="77777777" w:rsidR="00544EBD" w:rsidRPr="00582AED" w:rsidRDefault="00544EBD" w:rsidP="00A96A5D">
      <w:pPr>
        <w:rPr>
          <w:rFonts w:asciiTheme="minorEastAsia" w:eastAsiaTheme="minorEastAsia" w:hAnsiTheme="minorEastAsia"/>
          <w:sz w:val="21"/>
        </w:rPr>
      </w:pPr>
    </w:p>
    <w:p w14:paraId="50E4C1E0" w14:textId="6B4622E9" w:rsidR="00A96A5D" w:rsidRPr="00582AED" w:rsidRDefault="00A96A5D" w:rsidP="00A96A5D">
      <w:pPr>
        <w:rPr>
          <w:rFonts w:asciiTheme="minorEastAsia" w:eastAsiaTheme="minorEastAsia" w:hAnsiTheme="minorEastAsia"/>
        </w:rPr>
      </w:pPr>
      <w:r w:rsidRPr="00582AED">
        <w:rPr>
          <w:rFonts w:asciiTheme="minorEastAsia" w:eastAsiaTheme="minorEastAsia" w:hAnsiTheme="minorEastAsia" w:hint="eastAsia"/>
        </w:rPr>
        <w:t>④入学者の数、収容定員及び在学する学生の数、卒業又は修了した者の数並びに進学者数及び就職者数その他進学及び就職等の状況に関すること</w:t>
      </w:r>
    </w:p>
    <w:tbl>
      <w:tblPr>
        <w:tblStyle w:val="a6"/>
        <w:tblW w:w="4911" w:type="pct"/>
        <w:tblInd w:w="147" w:type="dxa"/>
        <w:tblBorders>
          <w:top w:val="none" w:sz="0" w:space="0" w:color="auto"/>
        </w:tblBorders>
        <w:tblCellMar>
          <w:left w:w="0" w:type="dxa"/>
          <w:right w:w="0" w:type="dxa"/>
        </w:tblCellMar>
        <w:tblLook w:val="04A0" w:firstRow="1" w:lastRow="0" w:firstColumn="1" w:lastColumn="0" w:noHBand="0" w:noVBand="1"/>
      </w:tblPr>
      <w:tblGrid>
        <w:gridCol w:w="1124"/>
        <w:gridCol w:w="1017"/>
        <w:gridCol w:w="1010"/>
        <w:gridCol w:w="640"/>
        <w:gridCol w:w="1011"/>
        <w:gridCol w:w="1011"/>
        <w:gridCol w:w="640"/>
        <w:gridCol w:w="946"/>
        <w:gridCol w:w="944"/>
      </w:tblGrid>
      <w:tr w:rsidR="004A7CA7" w:rsidRPr="00582AED" w14:paraId="465F1B76" w14:textId="77777777" w:rsidTr="0078148C">
        <w:tc>
          <w:tcPr>
            <w:tcW w:w="5000" w:type="pct"/>
            <w:gridSpan w:val="9"/>
            <w:tcBorders>
              <w:top w:val="single" w:sz="4" w:space="0" w:color="auto"/>
            </w:tcBorders>
            <w:shd w:val="clear" w:color="auto" w:fill="FFFFFF" w:themeFill="background1"/>
          </w:tcPr>
          <w:p w14:paraId="72EE988C" w14:textId="77777777" w:rsidR="004A7CA7" w:rsidRPr="00582AED" w:rsidRDefault="004A7CA7" w:rsidP="00010807">
            <w:pPr>
              <w:jc w:val="left"/>
              <w:rPr>
                <w:rFonts w:asciiTheme="minorEastAsia" w:eastAsiaTheme="minorEastAsia" w:hAnsiTheme="minorEastAsia"/>
                <w:sz w:val="21"/>
                <w:szCs w:val="21"/>
              </w:rPr>
            </w:pPr>
            <w:r w:rsidRPr="00582AED">
              <w:rPr>
                <w:rFonts w:asciiTheme="minorEastAsia" w:eastAsiaTheme="minorEastAsia" w:hAnsiTheme="minorEastAsia"/>
                <w:sz w:val="21"/>
                <w:szCs w:val="21"/>
              </w:rPr>
              <w:t>a.入学者</w:t>
            </w:r>
            <w:r w:rsidRPr="00582AED">
              <w:rPr>
                <w:rFonts w:asciiTheme="minorEastAsia" w:eastAsiaTheme="minorEastAsia" w:hAnsiTheme="minorEastAsia" w:hint="eastAsia"/>
                <w:sz w:val="21"/>
                <w:szCs w:val="21"/>
              </w:rPr>
              <w:t>の</w:t>
            </w:r>
            <w:r w:rsidRPr="00582AED">
              <w:rPr>
                <w:rFonts w:asciiTheme="minorEastAsia" w:eastAsiaTheme="minorEastAsia" w:hAnsiTheme="minorEastAsia"/>
                <w:sz w:val="21"/>
                <w:szCs w:val="21"/>
              </w:rPr>
              <w:t>数、収容定員、在学する学生の</w:t>
            </w:r>
            <w:r w:rsidRPr="00582AED">
              <w:rPr>
                <w:rFonts w:asciiTheme="minorEastAsia" w:eastAsiaTheme="minorEastAsia" w:hAnsiTheme="minorEastAsia" w:hint="eastAsia"/>
                <w:sz w:val="21"/>
                <w:szCs w:val="21"/>
              </w:rPr>
              <w:t>数等</w:t>
            </w:r>
          </w:p>
        </w:tc>
      </w:tr>
      <w:tr w:rsidR="00B94D2E" w:rsidRPr="00582AED" w14:paraId="2FF796CD" w14:textId="77777777" w:rsidTr="00520634">
        <w:tc>
          <w:tcPr>
            <w:tcW w:w="677" w:type="pct"/>
            <w:shd w:val="clear" w:color="auto" w:fill="FFFFFF" w:themeFill="background1"/>
            <w:vAlign w:val="center"/>
          </w:tcPr>
          <w:p w14:paraId="49AD4739" w14:textId="00707AFD" w:rsidR="004A7CA7" w:rsidRPr="00582AED" w:rsidRDefault="004A7CA7"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学部</w:t>
            </w:r>
            <w:r w:rsidR="006728AA" w:rsidRPr="00582AED">
              <w:rPr>
                <w:rFonts w:asciiTheme="minorEastAsia" w:eastAsiaTheme="minorEastAsia" w:hAnsiTheme="minorEastAsia" w:hint="eastAsia"/>
                <w:sz w:val="18"/>
                <w:szCs w:val="18"/>
              </w:rPr>
              <w:t>等</w:t>
            </w:r>
            <w:r w:rsidRPr="00582AED">
              <w:rPr>
                <w:rFonts w:asciiTheme="minorEastAsia" w:eastAsiaTheme="minorEastAsia" w:hAnsiTheme="minorEastAsia" w:hint="eastAsia"/>
                <w:sz w:val="18"/>
                <w:szCs w:val="18"/>
              </w:rPr>
              <w:t>名</w:t>
            </w:r>
          </w:p>
        </w:tc>
        <w:tc>
          <w:tcPr>
            <w:tcW w:w="613" w:type="pct"/>
            <w:shd w:val="clear" w:color="auto" w:fill="FFFFFF" w:themeFill="background1"/>
          </w:tcPr>
          <w:p w14:paraId="179228E1" w14:textId="77777777" w:rsidR="00967E3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入学定員</w:t>
            </w:r>
          </w:p>
          <w:p w14:paraId="5D370B0A"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a）</w:t>
            </w:r>
          </w:p>
        </w:tc>
        <w:tc>
          <w:tcPr>
            <w:tcW w:w="609" w:type="pct"/>
            <w:shd w:val="clear" w:color="auto" w:fill="FFFFFF" w:themeFill="background1"/>
          </w:tcPr>
          <w:p w14:paraId="23AF6D87" w14:textId="77777777" w:rsidR="00B94D2E"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入学者数</w:t>
            </w:r>
          </w:p>
          <w:p w14:paraId="1C09A74A"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b）</w:t>
            </w:r>
          </w:p>
        </w:tc>
        <w:tc>
          <w:tcPr>
            <w:tcW w:w="372" w:type="pct"/>
            <w:shd w:val="clear" w:color="auto" w:fill="FFFFFF" w:themeFill="background1"/>
          </w:tcPr>
          <w:p w14:paraId="39639428"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sz w:val="18"/>
                <w:szCs w:val="18"/>
              </w:rPr>
              <w:t>b/a</w:t>
            </w:r>
          </w:p>
        </w:tc>
        <w:tc>
          <w:tcPr>
            <w:tcW w:w="609" w:type="pct"/>
            <w:shd w:val="clear" w:color="auto" w:fill="FFFFFF" w:themeFill="background1"/>
          </w:tcPr>
          <w:p w14:paraId="3C3786F1" w14:textId="77777777" w:rsidR="00B94D2E"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収容定員</w:t>
            </w:r>
          </w:p>
          <w:p w14:paraId="39409F2C"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c）</w:t>
            </w:r>
          </w:p>
        </w:tc>
        <w:tc>
          <w:tcPr>
            <w:tcW w:w="609" w:type="pct"/>
            <w:shd w:val="clear" w:color="auto" w:fill="FFFFFF" w:themeFill="background1"/>
          </w:tcPr>
          <w:p w14:paraId="7F2729BB" w14:textId="77777777" w:rsidR="00B94D2E" w:rsidRPr="00582AED" w:rsidRDefault="00992B28"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在学生</w:t>
            </w:r>
            <w:r w:rsidR="004A7CA7" w:rsidRPr="00582AED">
              <w:rPr>
                <w:rFonts w:asciiTheme="minorEastAsia" w:eastAsiaTheme="minorEastAsia" w:hAnsiTheme="minorEastAsia" w:hint="eastAsia"/>
                <w:sz w:val="18"/>
                <w:szCs w:val="18"/>
              </w:rPr>
              <w:t>数</w:t>
            </w:r>
          </w:p>
          <w:p w14:paraId="1C78E778"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d）</w:t>
            </w:r>
          </w:p>
        </w:tc>
        <w:tc>
          <w:tcPr>
            <w:tcW w:w="372" w:type="pct"/>
            <w:shd w:val="clear" w:color="auto" w:fill="FFFFFF" w:themeFill="background1"/>
          </w:tcPr>
          <w:p w14:paraId="655495DF"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sz w:val="18"/>
                <w:szCs w:val="18"/>
              </w:rPr>
              <w:t>d/c</w:t>
            </w:r>
          </w:p>
        </w:tc>
        <w:tc>
          <w:tcPr>
            <w:tcW w:w="570" w:type="pct"/>
            <w:shd w:val="clear" w:color="auto" w:fill="FFFFFF" w:themeFill="background1"/>
          </w:tcPr>
          <w:p w14:paraId="79067D73"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編入学</w:t>
            </w:r>
          </w:p>
          <w:p w14:paraId="0907A522"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定員</w:t>
            </w:r>
          </w:p>
        </w:tc>
        <w:tc>
          <w:tcPr>
            <w:tcW w:w="569" w:type="pct"/>
            <w:shd w:val="clear" w:color="auto" w:fill="FFFFFF" w:themeFill="background1"/>
          </w:tcPr>
          <w:p w14:paraId="0556C2AD"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編入学</w:t>
            </w:r>
          </w:p>
          <w:p w14:paraId="6C771899"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者数</w:t>
            </w:r>
          </w:p>
        </w:tc>
      </w:tr>
      <w:tr w:rsidR="00616634" w:rsidRPr="00582AED" w14:paraId="2BF0C26B" w14:textId="77777777" w:rsidTr="00520634">
        <w:trPr>
          <w:trHeight w:val="340"/>
        </w:trPr>
        <w:tc>
          <w:tcPr>
            <w:tcW w:w="677" w:type="pct"/>
            <w:shd w:val="clear" w:color="auto" w:fill="FFFFFF" w:themeFill="background1"/>
            <w:vAlign w:val="center"/>
          </w:tcPr>
          <w:p w14:paraId="4860FBA2" w14:textId="6CC1D4F9"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機械工学科</w:t>
            </w:r>
          </w:p>
        </w:tc>
        <w:tc>
          <w:tcPr>
            <w:tcW w:w="613" w:type="pct"/>
            <w:shd w:val="clear" w:color="auto" w:fill="auto"/>
            <w:vAlign w:val="bottom"/>
          </w:tcPr>
          <w:p w14:paraId="4BA2426E" w14:textId="1C34CC39"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shd w:val="clear" w:color="auto" w:fill="auto"/>
            <w:vAlign w:val="bottom"/>
          </w:tcPr>
          <w:p w14:paraId="2ADB41DD" w14:textId="6E659F5B"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４３人</w:t>
            </w:r>
          </w:p>
        </w:tc>
        <w:tc>
          <w:tcPr>
            <w:tcW w:w="372" w:type="pct"/>
            <w:shd w:val="clear" w:color="auto" w:fill="auto"/>
            <w:vAlign w:val="bottom"/>
          </w:tcPr>
          <w:p w14:paraId="387A9533" w14:textId="54A55C6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107</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609" w:type="pct"/>
            <w:shd w:val="clear" w:color="auto" w:fill="auto"/>
            <w:vAlign w:val="bottom"/>
          </w:tcPr>
          <w:p w14:paraId="51BA9E2B" w14:textId="0714106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２００人</w:t>
            </w:r>
          </w:p>
        </w:tc>
        <w:tc>
          <w:tcPr>
            <w:tcW w:w="609" w:type="pct"/>
            <w:shd w:val="clear" w:color="auto" w:fill="auto"/>
            <w:vAlign w:val="bottom"/>
          </w:tcPr>
          <w:p w14:paraId="7F52ACE3" w14:textId="58FC761C"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２１２人</w:t>
            </w:r>
          </w:p>
        </w:tc>
        <w:tc>
          <w:tcPr>
            <w:tcW w:w="372" w:type="pct"/>
            <w:shd w:val="clear" w:color="auto" w:fill="auto"/>
            <w:vAlign w:val="bottom"/>
          </w:tcPr>
          <w:p w14:paraId="21BF756E" w14:textId="4526523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106％</w:t>
            </w:r>
          </w:p>
        </w:tc>
        <w:tc>
          <w:tcPr>
            <w:tcW w:w="570" w:type="pct"/>
            <w:shd w:val="clear" w:color="auto" w:fill="auto"/>
            <w:vAlign w:val="bottom"/>
          </w:tcPr>
          <w:p w14:paraId="4908C544" w14:textId="3F59F5E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7084A667" w14:textId="740B5BE7"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1人</w:t>
            </w:r>
          </w:p>
        </w:tc>
      </w:tr>
      <w:tr w:rsidR="00616634" w:rsidRPr="00582AED" w14:paraId="43559FA9" w14:textId="77777777" w:rsidTr="00520634">
        <w:trPr>
          <w:trHeight w:val="340"/>
        </w:trPr>
        <w:tc>
          <w:tcPr>
            <w:tcW w:w="677" w:type="pct"/>
            <w:shd w:val="clear" w:color="auto" w:fill="FFFFFF" w:themeFill="background1"/>
            <w:vAlign w:val="center"/>
          </w:tcPr>
          <w:p w14:paraId="393CC03B" w14:textId="72D1AB2B"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電気電子工学科</w:t>
            </w:r>
          </w:p>
        </w:tc>
        <w:tc>
          <w:tcPr>
            <w:tcW w:w="613" w:type="pct"/>
            <w:shd w:val="clear" w:color="auto" w:fill="auto"/>
            <w:vAlign w:val="bottom"/>
          </w:tcPr>
          <w:p w14:paraId="6AA7632F" w14:textId="5B427C0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shd w:val="clear" w:color="auto" w:fill="auto"/>
            <w:vAlign w:val="bottom"/>
          </w:tcPr>
          <w:p w14:paraId="3294F46A" w14:textId="1AC9D861"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４３人</w:t>
            </w:r>
          </w:p>
        </w:tc>
        <w:tc>
          <w:tcPr>
            <w:tcW w:w="372" w:type="pct"/>
            <w:shd w:val="clear" w:color="auto" w:fill="auto"/>
            <w:vAlign w:val="bottom"/>
          </w:tcPr>
          <w:p w14:paraId="17716765" w14:textId="66D5C329"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107</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609" w:type="pct"/>
            <w:shd w:val="clear" w:color="auto" w:fill="auto"/>
            <w:vAlign w:val="bottom"/>
          </w:tcPr>
          <w:p w14:paraId="74983BD8" w14:textId="13DD262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２００人</w:t>
            </w:r>
          </w:p>
        </w:tc>
        <w:tc>
          <w:tcPr>
            <w:tcW w:w="609" w:type="pct"/>
            <w:shd w:val="clear" w:color="auto" w:fill="auto"/>
            <w:vAlign w:val="bottom"/>
          </w:tcPr>
          <w:p w14:paraId="0F3CC97A" w14:textId="7B710E9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２０３人</w:t>
            </w:r>
          </w:p>
        </w:tc>
        <w:tc>
          <w:tcPr>
            <w:tcW w:w="372" w:type="pct"/>
            <w:shd w:val="clear" w:color="auto" w:fill="auto"/>
            <w:vAlign w:val="bottom"/>
          </w:tcPr>
          <w:p w14:paraId="2A0A187A" w14:textId="027528A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101</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570" w:type="pct"/>
            <w:shd w:val="clear" w:color="auto" w:fill="auto"/>
            <w:vAlign w:val="bottom"/>
          </w:tcPr>
          <w:p w14:paraId="6059BAEA" w14:textId="6FB1F8B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6D647E7E" w14:textId="0944459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1人</w:t>
            </w:r>
          </w:p>
        </w:tc>
      </w:tr>
      <w:tr w:rsidR="00616634" w:rsidRPr="00582AED" w14:paraId="24712D95" w14:textId="77777777" w:rsidTr="00520634">
        <w:trPr>
          <w:trHeight w:val="340"/>
        </w:trPr>
        <w:tc>
          <w:tcPr>
            <w:tcW w:w="677" w:type="pct"/>
            <w:shd w:val="clear" w:color="auto" w:fill="FFFFFF" w:themeFill="background1"/>
            <w:vAlign w:val="center"/>
          </w:tcPr>
          <w:p w14:paraId="05994721" w14:textId="1B2E2785"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制御情報工学科</w:t>
            </w:r>
          </w:p>
        </w:tc>
        <w:tc>
          <w:tcPr>
            <w:tcW w:w="613" w:type="pct"/>
            <w:shd w:val="clear" w:color="auto" w:fill="auto"/>
            <w:vAlign w:val="bottom"/>
          </w:tcPr>
          <w:p w14:paraId="644A63B9" w14:textId="54AECA3E"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shd w:val="clear" w:color="auto" w:fill="auto"/>
            <w:vAlign w:val="bottom"/>
          </w:tcPr>
          <w:p w14:paraId="14E0ACE4" w14:textId="50919DD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４３人</w:t>
            </w:r>
          </w:p>
        </w:tc>
        <w:tc>
          <w:tcPr>
            <w:tcW w:w="372" w:type="pct"/>
            <w:shd w:val="clear" w:color="auto" w:fill="auto"/>
            <w:vAlign w:val="bottom"/>
          </w:tcPr>
          <w:p w14:paraId="0A5563E6" w14:textId="31ACF88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107</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609" w:type="pct"/>
            <w:shd w:val="clear" w:color="auto" w:fill="auto"/>
            <w:vAlign w:val="bottom"/>
          </w:tcPr>
          <w:p w14:paraId="08E62375" w14:textId="6CC42CAB"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２００人</w:t>
            </w:r>
          </w:p>
        </w:tc>
        <w:tc>
          <w:tcPr>
            <w:tcW w:w="609" w:type="pct"/>
            <w:shd w:val="clear" w:color="auto" w:fill="auto"/>
            <w:vAlign w:val="bottom"/>
          </w:tcPr>
          <w:p w14:paraId="7FEAFC1E" w14:textId="3CF2930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２１５人</w:t>
            </w:r>
          </w:p>
        </w:tc>
        <w:tc>
          <w:tcPr>
            <w:tcW w:w="372" w:type="pct"/>
            <w:shd w:val="clear" w:color="auto" w:fill="auto"/>
            <w:vAlign w:val="bottom"/>
          </w:tcPr>
          <w:p w14:paraId="74D70913" w14:textId="63A4EF6C"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107</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570" w:type="pct"/>
            <w:shd w:val="clear" w:color="auto" w:fill="auto"/>
            <w:vAlign w:val="bottom"/>
          </w:tcPr>
          <w:p w14:paraId="7884199B" w14:textId="248F2679"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7ED74B50" w14:textId="22C3B1F9"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50353600" w14:textId="77777777" w:rsidTr="00520634">
        <w:trPr>
          <w:trHeight w:val="340"/>
        </w:trPr>
        <w:tc>
          <w:tcPr>
            <w:tcW w:w="677" w:type="pct"/>
            <w:shd w:val="clear" w:color="auto" w:fill="FFFFFF" w:themeFill="background1"/>
            <w:vAlign w:val="center"/>
          </w:tcPr>
          <w:p w14:paraId="24EE67CD" w14:textId="488F51E8"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613" w:type="pct"/>
            <w:shd w:val="clear" w:color="auto" w:fill="auto"/>
            <w:vAlign w:val="bottom"/>
          </w:tcPr>
          <w:p w14:paraId="6910DF90" w14:textId="3D4610D1"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shd w:val="clear" w:color="auto" w:fill="auto"/>
            <w:vAlign w:val="bottom"/>
          </w:tcPr>
          <w:p w14:paraId="475D8B14" w14:textId="43FFEC1B"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４３人</w:t>
            </w:r>
          </w:p>
        </w:tc>
        <w:tc>
          <w:tcPr>
            <w:tcW w:w="372" w:type="pct"/>
            <w:shd w:val="clear" w:color="auto" w:fill="auto"/>
            <w:vAlign w:val="bottom"/>
          </w:tcPr>
          <w:p w14:paraId="6AAD4A17" w14:textId="53C622F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107</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609" w:type="pct"/>
            <w:shd w:val="clear" w:color="auto" w:fill="auto"/>
            <w:vAlign w:val="bottom"/>
          </w:tcPr>
          <w:p w14:paraId="15004DAB" w14:textId="5A707A9D"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２００人</w:t>
            </w:r>
          </w:p>
        </w:tc>
        <w:tc>
          <w:tcPr>
            <w:tcW w:w="609" w:type="pct"/>
            <w:shd w:val="clear" w:color="auto" w:fill="auto"/>
            <w:vAlign w:val="bottom"/>
          </w:tcPr>
          <w:p w14:paraId="47B04F85" w14:textId="281CCC0D"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２１０人</w:t>
            </w:r>
          </w:p>
        </w:tc>
        <w:tc>
          <w:tcPr>
            <w:tcW w:w="372" w:type="pct"/>
            <w:shd w:val="clear" w:color="auto" w:fill="auto"/>
            <w:vAlign w:val="bottom"/>
          </w:tcPr>
          <w:p w14:paraId="51E77636" w14:textId="73CCE197"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105％</w:t>
            </w:r>
          </w:p>
        </w:tc>
        <w:tc>
          <w:tcPr>
            <w:tcW w:w="570" w:type="pct"/>
            <w:shd w:val="clear" w:color="auto" w:fill="auto"/>
            <w:vAlign w:val="bottom"/>
          </w:tcPr>
          <w:p w14:paraId="37AEC7BD" w14:textId="15F75A04"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47317A7F" w14:textId="4D44FE2E"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1人</w:t>
            </w:r>
          </w:p>
        </w:tc>
      </w:tr>
      <w:tr w:rsidR="00616634" w:rsidRPr="00582AED" w14:paraId="128CD537" w14:textId="77777777" w:rsidTr="00520634">
        <w:trPr>
          <w:trHeight w:val="340"/>
        </w:trPr>
        <w:tc>
          <w:tcPr>
            <w:tcW w:w="677" w:type="pct"/>
            <w:shd w:val="clear" w:color="auto" w:fill="FFFFFF" w:themeFill="background1"/>
            <w:vAlign w:val="center"/>
          </w:tcPr>
          <w:p w14:paraId="7BFD2EBA" w14:textId="6AD8036C"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材料工学科</w:t>
            </w:r>
          </w:p>
        </w:tc>
        <w:tc>
          <w:tcPr>
            <w:tcW w:w="613" w:type="pct"/>
            <w:shd w:val="clear" w:color="auto" w:fill="auto"/>
            <w:vAlign w:val="bottom"/>
          </w:tcPr>
          <w:p w14:paraId="3AF697DF" w14:textId="7C0848D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609" w:type="pct"/>
            <w:shd w:val="clear" w:color="auto" w:fill="auto"/>
            <w:vAlign w:val="bottom"/>
          </w:tcPr>
          <w:p w14:paraId="212D1B0F" w14:textId="64DF044B"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372" w:type="pct"/>
            <w:shd w:val="clear" w:color="auto" w:fill="auto"/>
            <w:vAlign w:val="bottom"/>
          </w:tcPr>
          <w:p w14:paraId="5A73C825" w14:textId="5AB4A742"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p>
        </w:tc>
        <w:tc>
          <w:tcPr>
            <w:tcW w:w="609" w:type="pct"/>
            <w:shd w:val="clear" w:color="auto" w:fill="auto"/>
            <w:vAlign w:val="bottom"/>
          </w:tcPr>
          <w:p w14:paraId="26D2080A" w14:textId="5F816C09"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８０人</w:t>
            </w:r>
          </w:p>
        </w:tc>
        <w:tc>
          <w:tcPr>
            <w:tcW w:w="609" w:type="pct"/>
            <w:shd w:val="clear" w:color="auto" w:fill="auto"/>
            <w:vAlign w:val="bottom"/>
          </w:tcPr>
          <w:p w14:paraId="628B1DE1" w14:textId="031A860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８４人</w:t>
            </w:r>
          </w:p>
        </w:tc>
        <w:tc>
          <w:tcPr>
            <w:tcW w:w="372" w:type="pct"/>
            <w:shd w:val="clear" w:color="auto" w:fill="auto"/>
            <w:vAlign w:val="bottom"/>
          </w:tcPr>
          <w:p w14:paraId="0E062E10" w14:textId="2B94EF4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105％</w:t>
            </w:r>
          </w:p>
        </w:tc>
        <w:tc>
          <w:tcPr>
            <w:tcW w:w="570" w:type="pct"/>
            <w:shd w:val="clear" w:color="auto" w:fill="auto"/>
            <w:vAlign w:val="bottom"/>
          </w:tcPr>
          <w:p w14:paraId="1E21CFD1" w14:textId="0BAC086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122E3AA7" w14:textId="61CB3C32"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13853372" w14:textId="77777777" w:rsidTr="00520634">
        <w:trPr>
          <w:trHeight w:val="340"/>
        </w:trPr>
        <w:tc>
          <w:tcPr>
            <w:tcW w:w="677" w:type="pct"/>
            <w:shd w:val="clear" w:color="auto" w:fill="FFFFFF" w:themeFill="background1"/>
            <w:vAlign w:val="center"/>
          </w:tcPr>
          <w:p w14:paraId="3FDC4977" w14:textId="4CD12FC4"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材料システム工学科</w:t>
            </w:r>
          </w:p>
        </w:tc>
        <w:tc>
          <w:tcPr>
            <w:tcW w:w="613" w:type="pct"/>
            <w:shd w:val="clear" w:color="auto" w:fill="auto"/>
            <w:vAlign w:val="bottom"/>
          </w:tcPr>
          <w:p w14:paraId="00FB33B3" w14:textId="102257BC"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shd w:val="clear" w:color="auto" w:fill="auto"/>
            <w:vAlign w:val="bottom"/>
          </w:tcPr>
          <w:p w14:paraId="3FFB08DC" w14:textId="108C7F7F"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４２人</w:t>
            </w:r>
          </w:p>
        </w:tc>
        <w:tc>
          <w:tcPr>
            <w:tcW w:w="372" w:type="pct"/>
            <w:shd w:val="clear" w:color="auto" w:fill="auto"/>
            <w:vAlign w:val="bottom"/>
          </w:tcPr>
          <w:p w14:paraId="1C8FA78F" w14:textId="7903E77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105％</w:t>
            </w:r>
          </w:p>
        </w:tc>
        <w:tc>
          <w:tcPr>
            <w:tcW w:w="609" w:type="pct"/>
            <w:shd w:val="clear" w:color="auto" w:fill="auto"/>
            <w:vAlign w:val="bottom"/>
          </w:tcPr>
          <w:p w14:paraId="4E1BCA67" w14:textId="25D32F7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１２０人</w:t>
            </w:r>
          </w:p>
        </w:tc>
        <w:tc>
          <w:tcPr>
            <w:tcW w:w="609" w:type="pct"/>
            <w:shd w:val="clear" w:color="auto" w:fill="auto"/>
            <w:vAlign w:val="bottom"/>
          </w:tcPr>
          <w:p w14:paraId="1B30A6C4" w14:textId="31D00E3E"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１２４人</w:t>
            </w:r>
          </w:p>
        </w:tc>
        <w:tc>
          <w:tcPr>
            <w:tcW w:w="372" w:type="pct"/>
            <w:shd w:val="clear" w:color="auto" w:fill="auto"/>
            <w:vAlign w:val="bottom"/>
          </w:tcPr>
          <w:p w14:paraId="347A5C69" w14:textId="4981E5E4"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103</w:t>
            </w:r>
            <w:r w:rsidR="00A967F1" w:rsidRPr="00582AED">
              <w:rPr>
                <w:rFonts w:asciiTheme="minorEastAsia" w:eastAsiaTheme="minorEastAsia" w:hAnsiTheme="minorEastAsia"/>
                <w:sz w:val="18"/>
                <w:szCs w:val="18"/>
              </w:rPr>
              <w:t>.3</w:t>
            </w:r>
            <w:r w:rsidRPr="00582AED">
              <w:rPr>
                <w:rFonts w:asciiTheme="minorEastAsia" w:eastAsiaTheme="minorEastAsia" w:hAnsiTheme="minorEastAsia" w:hint="eastAsia"/>
                <w:sz w:val="18"/>
                <w:szCs w:val="18"/>
              </w:rPr>
              <w:t>％</w:t>
            </w:r>
          </w:p>
        </w:tc>
        <w:tc>
          <w:tcPr>
            <w:tcW w:w="570" w:type="pct"/>
            <w:shd w:val="clear" w:color="auto" w:fill="auto"/>
            <w:vAlign w:val="bottom"/>
          </w:tcPr>
          <w:p w14:paraId="5537EC41" w14:textId="63517D6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-人</w:t>
            </w:r>
          </w:p>
        </w:tc>
        <w:tc>
          <w:tcPr>
            <w:tcW w:w="569" w:type="pct"/>
            <w:shd w:val="clear" w:color="auto" w:fill="auto"/>
            <w:vAlign w:val="bottom"/>
          </w:tcPr>
          <w:p w14:paraId="5D6F57B9" w14:textId="48452F5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3E6BACDB" w14:textId="77777777" w:rsidTr="00EE1AC9">
        <w:trPr>
          <w:trHeight w:val="340"/>
        </w:trPr>
        <w:tc>
          <w:tcPr>
            <w:tcW w:w="677" w:type="pct"/>
            <w:tcBorders>
              <w:top w:val="double" w:sz="4" w:space="0" w:color="auto"/>
              <w:bottom w:val="double" w:sz="4" w:space="0" w:color="auto"/>
            </w:tcBorders>
            <w:shd w:val="clear" w:color="auto" w:fill="FFFFFF" w:themeFill="background1"/>
            <w:vAlign w:val="center"/>
          </w:tcPr>
          <w:p w14:paraId="2AAA5096" w14:textId="5DFF9A49" w:rsidR="00616634" w:rsidRPr="00582AED" w:rsidRDefault="00616634" w:rsidP="0061663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合計</w:t>
            </w:r>
          </w:p>
        </w:tc>
        <w:tc>
          <w:tcPr>
            <w:tcW w:w="613" w:type="pct"/>
            <w:tcBorders>
              <w:top w:val="double" w:sz="4" w:space="0" w:color="auto"/>
              <w:bottom w:val="double" w:sz="4" w:space="0" w:color="auto"/>
            </w:tcBorders>
            <w:shd w:val="clear" w:color="auto" w:fill="auto"/>
            <w:vAlign w:val="bottom"/>
          </w:tcPr>
          <w:p w14:paraId="62E25678" w14:textId="6FB5294E"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２００人</w:t>
            </w:r>
          </w:p>
        </w:tc>
        <w:tc>
          <w:tcPr>
            <w:tcW w:w="609" w:type="pct"/>
            <w:tcBorders>
              <w:top w:val="double" w:sz="4" w:space="0" w:color="auto"/>
              <w:bottom w:val="double" w:sz="4" w:space="0" w:color="auto"/>
            </w:tcBorders>
            <w:shd w:val="clear" w:color="auto" w:fill="auto"/>
            <w:vAlign w:val="bottom"/>
          </w:tcPr>
          <w:p w14:paraId="201C1A7A" w14:textId="61A741F3" w:rsidR="00616634" w:rsidRPr="00582AED" w:rsidRDefault="006B4145" w:rsidP="00616634">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２１４</w:t>
            </w:r>
            <w:r w:rsidR="00616634" w:rsidRPr="00582AED">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71308ED6" w14:textId="3433F4AB" w:rsidR="00616634" w:rsidRPr="00582AED" w:rsidRDefault="006B4145" w:rsidP="00616634">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107</w:t>
            </w:r>
            <w:r w:rsidR="00616634" w:rsidRPr="00582AED">
              <w:rPr>
                <w:rFonts w:asciiTheme="minorEastAsia" w:eastAsiaTheme="minorEastAsia" w:hAnsiTheme="minorEastAsia" w:hint="eastAsia"/>
                <w:sz w:val="18"/>
                <w:szCs w:val="18"/>
              </w:rPr>
              <w:t>％</w:t>
            </w:r>
          </w:p>
        </w:tc>
        <w:tc>
          <w:tcPr>
            <w:tcW w:w="609" w:type="pct"/>
            <w:tcBorders>
              <w:top w:val="double" w:sz="4" w:space="0" w:color="auto"/>
              <w:bottom w:val="double" w:sz="4" w:space="0" w:color="auto"/>
            </w:tcBorders>
            <w:shd w:val="clear" w:color="auto" w:fill="auto"/>
            <w:vAlign w:val="bottom"/>
          </w:tcPr>
          <w:p w14:paraId="6EE4A3BF" w14:textId="6F4071D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１０００人</w:t>
            </w:r>
          </w:p>
        </w:tc>
        <w:tc>
          <w:tcPr>
            <w:tcW w:w="609" w:type="pct"/>
            <w:tcBorders>
              <w:top w:val="double" w:sz="4" w:space="0" w:color="auto"/>
              <w:bottom w:val="double" w:sz="4" w:space="0" w:color="auto"/>
            </w:tcBorders>
            <w:shd w:val="clear" w:color="auto" w:fill="auto"/>
            <w:vAlign w:val="bottom"/>
          </w:tcPr>
          <w:p w14:paraId="546AC7E7" w14:textId="3A63C57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１０４８人</w:t>
            </w:r>
          </w:p>
        </w:tc>
        <w:tc>
          <w:tcPr>
            <w:tcW w:w="372" w:type="pct"/>
            <w:tcBorders>
              <w:top w:val="double" w:sz="4" w:space="0" w:color="auto"/>
              <w:bottom w:val="double" w:sz="4" w:space="0" w:color="auto"/>
            </w:tcBorders>
            <w:shd w:val="clear" w:color="auto" w:fill="auto"/>
            <w:vAlign w:val="bottom"/>
          </w:tcPr>
          <w:p w14:paraId="1F83C9F4" w14:textId="69BC8ED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104</w:t>
            </w:r>
            <w:r w:rsidR="00760D00" w:rsidRPr="00582AED">
              <w:rPr>
                <w:rFonts w:asciiTheme="minorEastAsia" w:eastAsiaTheme="minorEastAsia" w:hAnsiTheme="minorEastAsia"/>
                <w:sz w:val="18"/>
                <w:szCs w:val="18"/>
              </w:rPr>
              <w:t>.</w:t>
            </w:r>
            <w:bookmarkStart w:id="1" w:name="_GoBack"/>
            <w:bookmarkEnd w:id="1"/>
            <w:r w:rsidR="00760D00" w:rsidRPr="00582AED">
              <w:rPr>
                <w:rFonts w:asciiTheme="minorEastAsia" w:eastAsiaTheme="minorEastAsia" w:hAnsiTheme="minorEastAsia"/>
                <w:sz w:val="18"/>
                <w:szCs w:val="18"/>
              </w:rPr>
              <w:t>8</w:t>
            </w:r>
            <w:r w:rsidRPr="00582AED">
              <w:rPr>
                <w:rFonts w:asciiTheme="minorEastAsia" w:eastAsiaTheme="minorEastAsia" w:hAnsiTheme="minorEastAsia" w:hint="eastAsia"/>
                <w:sz w:val="18"/>
                <w:szCs w:val="18"/>
              </w:rPr>
              <w:t>％</w:t>
            </w:r>
          </w:p>
        </w:tc>
        <w:tc>
          <w:tcPr>
            <w:tcW w:w="570" w:type="pct"/>
            <w:tcBorders>
              <w:top w:val="double" w:sz="4" w:space="0" w:color="auto"/>
              <w:bottom w:val="double" w:sz="4" w:space="0" w:color="auto"/>
            </w:tcBorders>
            <w:shd w:val="clear" w:color="auto" w:fill="auto"/>
            <w:vAlign w:val="bottom"/>
          </w:tcPr>
          <w:p w14:paraId="1DE751BC" w14:textId="243EBC83"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569" w:type="pct"/>
            <w:tcBorders>
              <w:top w:val="double" w:sz="4" w:space="0" w:color="auto"/>
              <w:bottom w:val="double" w:sz="4" w:space="0" w:color="auto"/>
            </w:tcBorders>
            <w:shd w:val="clear" w:color="auto" w:fill="auto"/>
            <w:vAlign w:val="bottom"/>
          </w:tcPr>
          <w:p w14:paraId="4E3766B2" w14:textId="0AC78B7C"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tc>
      </w:tr>
      <w:tr w:rsidR="00616634" w:rsidRPr="00582AED" w14:paraId="17814397" w14:textId="77777777" w:rsidTr="00520634">
        <w:trPr>
          <w:trHeight w:val="340"/>
        </w:trPr>
        <w:tc>
          <w:tcPr>
            <w:tcW w:w="677" w:type="pct"/>
            <w:shd w:val="clear" w:color="auto" w:fill="FFFFFF" w:themeFill="background1"/>
            <w:vAlign w:val="center"/>
          </w:tcPr>
          <w:p w14:paraId="73EBAEDA" w14:textId="0CDB8768"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専攻科機械・電気システム工学専攻</w:t>
            </w:r>
          </w:p>
        </w:tc>
        <w:tc>
          <w:tcPr>
            <w:tcW w:w="613" w:type="pct"/>
            <w:shd w:val="clear" w:color="auto" w:fill="auto"/>
            <w:vAlign w:val="bottom"/>
          </w:tcPr>
          <w:p w14:paraId="339FCBBF" w14:textId="0A1606D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１２人</w:t>
            </w:r>
          </w:p>
        </w:tc>
        <w:tc>
          <w:tcPr>
            <w:tcW w:w="609" w:type="pct"/>
            <w:shd w:val="clear" w:color="auto" w:fill="auto"/>
            <w:vAlign w:val="bottom"/>
          </w:tcPr>
          <w:p w14:paraId="14581D41" w14:textId="527E7C3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２６人</w:t>
            </w:r>
          </w:p>
        </w:tc>
        <w:tc>
          <w:tcPr>
            <w:tcW w:w="372" w:type="pct"/>
            <w:shd w:val="clear" w:color="auto" w:fill="auto"/>
            <w:vAlign w:val="bottom"/>
          </w:tcPr>
          <w:p w14:paraId="1367094D" w14:textId="733816C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216</w:t>
            </w:r>
            <w:r w:rsidR="00A967F1" w:rsidRPr="00582AED">
              <w:rPr>
                <w:rFonts w:asciiTheme="minorEastAsia" w:eastAsiaTheme="minorEastAsia" w:hAnsiTheme="minorEastAsia"/>
                <w:sz w:val="18"/>
                <w:szCs w:val="18"/>
              </w:rPr>
              <w:t>.7</w:t>
            </w:r>
            <w:r w:rsidRPr="00582AED">
              <w:rPr>
                <w:rFonts w:asciiTheme="minorEastAsia" w:eastAsiaTheme="minorEastAsia" w:hAnsiTheme="minorEastAsia" w:hint="eastAsia"/>
                <w:sz w:val="18"/>
                <w:szCs w:val="18"/>
              </w:rPr>
              <w:t>％</w:t>
            </w:r>
          </w:p>
        </w:tc>
        <w:tc>
          <w:tcPr>
            <w:tcW w:w="609" w:type="pct"/>
            <w:shd w:val="clear" w:color="auto" w:fill="auto"/>
            <w:vAlign w:val="bottom"/>
          </w:tcPr>
          <w:p w14:paraId="72DC9BC5" w14:textId="57968EA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２４人</w:t>
            </w:r>
          </w:p>
        </w:tc>
        <w:tc>
          <w:tcPr>
            <w:tcW w:w="609" w:type="pct"/>
            <w:shd w:val="clear" w:color="auto" w:fill="auto"/>
            <w:vAlign w:val="bottom"/>
          </w:tcPr>
          <w:p w14:paraId="1450DBBD" w14:textId="055F306A"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５４人</w:t>
            </w:r>
          </w:p>
        </w:tc>
        <w:tc>
          <w:tcPr>
            <w:tcW w:w="372" w:type="pct"/>
            <w:shd w:val="clear" w:color="auto" w:fill="auto"/>
            <w:vAlign w:val="bottom"/>
          </w:tcPr>
          <w:p w14:paraId="7D0AAF35" w14:textId="015DE08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225％</w:t>
            </w:r>
          </w:p>
        </w:tc>
        <w:tc>
          <w:tcPr>
            <w:tcW w:w="570" w:type="pct"/>
            <w:shd w:val="clear" w:color="auto" w:fill="auto"/>
            <w:vAlign w:val="bottom"/>
          </w:tcPr>
          <w:p w14:paraId="1DF08462" w14:textId="61C10271"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569" w:type="pct"/>
            <w:shd w:val="clear" w:color="auto" w:fill="auto"/>
            <w:vAlign w:val="bottom"/>
          </w:tcPr>
          <w:p w14:paraId="2F136E75" w14:textId="22D84B5F"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1D19E24B" w14:textId="77777777" w:rsidTr="00520634">
        <w:trPr>
          <w:trHeight w:val="340"/>
        </w:trPr>
        <w:tc>
          <w:tcPr>
            <w:tcW w:w="677" w:type="pct"/>
            <w:tcBorders>
              <w:bottom w:val="double" w:sz="4" w:space="0" w:color="auto"/>
            </w:tcBorders>
            <w:shd w:val="clear" w:color="auto" w:fill="FFFFFF" w:themeFill="background1"/>
            <w:vAlign w:val="center"/>
          </w:tcPr>
          <w:p w14:paraId="4E5F463B" w14:textId="5ED052CD" w:rsidR="00616634" w:rsidRPr="00582AED" w:rsidRDefault="00616634" w:rsidP="0061663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lastRenderedPageBreak/>
              <w:t>専攻科物質工学専攻</w:t>
            </w:r>
          </w:p>
        </w:tc>
        <w:tc>
          <w:tcPr>
            <w:tcW w:w="613" w:type="pct"/>
            <w:tcBorders>
              <w:bottom w:val="double" w:sz="4" w:space="0" w:color="auto"/>
            </w:tcBorders>
            <w:shd w:val="clear" w:color="auto" w:fill="auto"/>
            <w:vAlign w:val="bottom"/>
          </w:tcPr>
          <w:p w14:paraId="38162A96" w14:textId="6136F241"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８人</w:t>
            </w:r>
          </w:p>
        </w:tc>
        <w:tc>
          <w:tcPr>
            <w:tcW w:w="609" w:type="pct"/>
            <w:tcBorders>
              <w:bottom w:val="double" w:sz="4" w:space="0" w:color="auto"/>
            </w:tcBorders>
            <w:shd w:val="clear" w:color="auto" w:fill="auto"/>
            <w:vAlign w:val="bottom"/>
          </w:tcPr>
          <w:p w14:paraId="456C9E93" w14:textId="41A77880"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２１人</w:t>
            </w:r>
          </w:p>
        </w:tc>
        <w:tc>
          <w:tcPr>
            <w:tcW w:w="372" w:type="pct"/>
            <w:tcBorders>
              <w:bottom w:val="double" w:sz="4" w:space="0" w:color="auto"/>
            </w:tcBorders>
            <w:shd w:val="clear" w:color="auto" w:fill="auto"/>
            <w:vAlign w:val="bottom"/>
          </w:tcPr>
          <w:p w14:paraId="730C3E52" w14:textId="49CDA65B"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262</w:t>
            </w:r>
            <w:r w:rsidR="00A967F1"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609" w:type="pct"/>
            <w:tcBorders>
              <w:bottom w:val="double" w:sz="4" w:space="0" w:color="auto"/>
            </w:tcBorders>
            <w:shd w:val="clear" w:color="auto" w:fill="auto"/>
            <w:vAlign w:val="bottom"/>
          </w:tcPr>
          <w:p w14:paraId="37BFD696" w14:textId="756E1FE1"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１６人</w:t>
            </w:r>
          </w:p>
        </w:tc>
        <w:tc>
          <w:tcPr>
            <w:tcW w:w="609" w:type="pct"/>
            <w:tcBorders>
              <w:bottom w:val="double" w:sz="4" w:space="0" w:color="auto"/>
            </w:tcBorders>
            <w:shd w:val="clear" w:color="auto" w:fill="auto"/>
            <w:vAlign w:val="bottom"/>
          </w:tcPr>
          <w:p w14:paraId="559809A3" w14:textId="090EFF82"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３２人</w:t>
            </w:r>
          </w:p>
        </w:tc>
        <w:tc>
          <w:tcPr>
            <w:tcW w:w="372" w:type="pct"/>
            <w:tcBorders>
              <w:bottom w:val="double" w:sz="4" w:space="0" w:color="auto"/>
            </w:tcBorders>
            <w:shd w:val="clear" w:color="auto" w:fill="auto"/>
            <w:vAlign w:val="bottom"/>
          </w:tcPr>
          <w:p w14:paraId="44B6A78D" w14:textId="2EE63ED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200％</w:t>
            </w:r>
          </w:p>
        </w:tc>
        <w:tc>
          <w:tcPr>
            <w:tcW w:w="570" w:type="pct"/>
            <w:tcBorders>
              <w:bottom w:val="double" w:sz="4" w:space="0" w:color="auto"/>
            </w:tcBorders>
            <w:shd w:val="clear" w:color="auto" w:fill="auto"/>
            <w:vAlign w:val="bottom"/>
          </w:tcPr>
          <w:p w14:paraId="2E46B74C" w14:textId="419F0BA8"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569" w:type="pct"/>
            <w:tcBorders>
              <w:bottom w:val="double" w:sz="4" w:space="0" w:color="auto"/>
            </w:tcBorders>
            <w:shd w:val="clear" w:color="auto" w:fill="auto"/>
            <w:vAlign w:val="bottom"/>
          </w:tcPr>
          <w:p w14:paraId="69F2A7BD" w14:textId="41573F67"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57F98F6C" w14:textId="77777777" w:rsidTr="00520634">
        <w:trPr>
          <w:trHeight w:val="340"/>
        </w:trPr>
        <w:tc>
          <w:tcPr>
            <w:tcW w:w="677" w:type="pct"/>
            <w:tcBorders>
              <w:top w:val="double" w:sz="4" w:space="0" w:color="auto"/>
              <w:bottom w:val="double" w:sz="4" w:space="0" w:color="auto"/>
            </w:tcBorders>
            <w:shd w:val="clear" w:color="auto" w:fill="FFFFFF" w:themeFill="background1"/>
            <w:vAlign w:val="center"/>
          </w:tcPr>
          <w:p w14:paraId="050B088E" w14:textId="77777777" w:rsidR="00616634" w:rsidRPr="00582AED" w:rsidRDefault="00616634" w:rsidP="0061663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合計</w:t>
            </w:r>
          </w:p>
        </w:tc>
        <w:tc>
          <w:tcPr>
            <w:tcW w:w="613" w:type="pct"/>
            <w:tcBorders>
              <w:top w:val="double" w:sz="4" w:space="0" w:color="auto"/>
              <w:bottom w:val="double" w:sz="4" w:space="0" w:color="auto"/>
            </w:tcBorders>
            <w:shd w:val="clear" w:color="auto" w:fill="auto"/>
            <w:vAlign w:val="bottom"/>
          </w:tcPr>
          <w:p w14:paraId="1353D0A2" w14:textId="5D84A52D"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２０人</w:t>
            </w:r>
          </w:p>
        </w:tc>
        <w:tc>
          <w:tcPr>
            <w:tcW w:w="609" w:type="pct"/>
            <w:tcBorders>
              <w:top w:val="double" w:sz="4" w:space="0" w:color="auto"/>
              <w:bottom w:val="double" w:sz="4" w:space="0" w:color="auto"/>
            </w:tcBorders>
            <w:shd w:val="clear" w:color="auto" w:fill="auto"/>
            <w:vAlign w:val="bottom"/>
          </w:tcPr>
          <w:p w14:paraId="11778E4D" w14:textId="50EC5A45"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４７人</w:t>
            </w:r>
          </w:p>
        </w:tc>
        <w:tc>
          <w:tcPr>
            <w:tcW w:w="372" w:type="pct"/>
            <w:tcBorders>
              <w:top w:val="double" w:sz="4" w:space="0" w:color="auto"/>
              <w:bottom w:val="double" w:sz="4" w:space="0" w:color="auto"/>
            </w:tcBorders>
            <w:shd w:val="clear" w:color="auto" w:fill="auto"/>
            <w:vAlign w:val="bottom"/>
          </w:tcPr>
          <w:p w14:paraId="329AE356" w14:textId="23C1A35F"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w:t>
            </w:r>
            <w:r w:rsidRPr="00582AED">
              <w:rPr>
                <w:rFonts w:asciiTheme="minorEastAsia" w:eastAsiaTheme="minorEastAsia" w:hAnsiTheme="minorEastAsia"/>
                <w:sz w:val="18"/>
                <w:szCs w:val="18"/>
              </w:rPr>
              <w:t>35</w:t>
            </w:r>
            <w:r w:rsidRPr="00582AED">
              <w:rPr>
                <w:rFonts w:asciiTheme="minorEastAsia" w:eastAsiaTheme="minorEastAsia" w:hAnsiTheme="minorEastAsia" w:hint="eastAsia"/>
                <w:sz w:val="18"/>
                <w:szCs w:val="18"/>
              </w:rPr>
              <w:t>％</w:t>
            </w:r>
          </w:p>
        </w:tc>
        <w:tc>
          <w:tcPr>
            <w:tcW w:w="609" w:type="pct"/>
            <w:tcBorders>
              <w:top w:val="double" w:sz="4" w:space="0" w:color="auto"/>
              <w:bottom w:val="double" w:sz="4" w:space="0" w:color="auto"/>
            </w:tcBorders>
            <w:shd w:val="clear" w:color="auto" w:fill="auto"/>
            <w:vAlign w:val="bottom"/>
          </w:tcPr>
          <w:p w14:paraId="7B101907" w14:textId="19CCBE7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tc>
        <w:tc>
          <w:tcPr>
            <w:tcW w:w="609" w:type="pct"/>
            <w:tcBorders>
              <w:top w:val="double" w:sz="4" w:space="0" w:color="auto"/>
              <w:bottom w:val="double" w:sz="4" w:space="0" w:color="auto"/>
            </w:tcBorders>
            <w:shd w:val="clear" w:color="auto" w:fill="auto"/>
            <w:vAlign w:val="bottom"/>
          </w:tcPr>
          <w:p w14:paraId="339D29FD" w14:textId="24FAD40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８６人</w:t>
            </w:r>
          </w:p>
        </w:tc>
        <w:tc>
          <w:tcPr>
            <w:tcW w:w="372" w:type="pct"/>
            <w:tcBorders>
              <w:top w:val="double" w:sz="4" w:space="0" w:color="auto"/>
              <w:bottom w:val="double" w:sz="4" w:space="0" w:color="auto"/>
            </w:tcBorders>
            <w:shd w:val="clear" w:color="auto" w:fill="auto"/>
            <w:vAlign w:val="bottom"/>
          </w:tcPr>
          <w:p w14:paraId="2F609FE9" w14:textId="080AF43D"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215％</w:t>
            </w:r>
          </w:p>
        </w:tc>
        <w:tc>
          <w:tcPr>
            <w:tcW w:w="570" w:type="pct"/>
            <w:tcBorders>
              <w:top w:val="double" w:sz="4" w:space="0" w:color="auto"/>
              <w:bottom w:val="double" w:sz="4" w:space="0" w:color="auto"/>
            </w:tcBorders>
            <w:shd w:val="clear" w:color="auto" w:fill="auto"/>
            <w:vAlign w:val="bottom"/>
          </w:tcPr>
          <w:p w14:paraId="28E36EAF" w14:textId="45A4B0FD"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c>
          <w:tcPr>
            <w:tcW w:w="569" w:type="pct"/>
            <w:tcBorders>
              <w:top w:val="double" w:sz="4" w:space="0" w:color="auto"/>
              <w:bottom w:val="double" w:sz="4" w:space="0" w:color="auto"/>
            </w:tcBorders>
            <w:shd w:val="clear" w:color="auto" w:fill="auto"/>
            <w:vAlign w:val="bottom"/>
          </w:tcPr>
          <w:p w14:paraId="3819FC87" w14:textId="5A26A656" w:rsidR="00616634" w:rsidRPr="00582AED" w:rsidRDefault="00616634" w:rsidP="0061663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tc>
      </w:tr>
      <w:tr w:rsidR="00616634" w:rsidRPr="00582AED" w14:paraId="492257CB" w14:textId="77777777" w:rsidTr="00903AD8">
        <w:trPr>
          <w:trHeight w:val="655"/>
        </w:trPr>
        <w:tc>
          <w:tcPr>
            <w:tcW w:w="5000" w:type="pct"/>
            <w:gridSpan w:val="9"/>
            <w:tcBorders>
              <w:top w:val="double" w:sz="4" w:space="0" w:color="auto"/>
            </w:tcBorders>
            <w:shd w:val="clear" w:color="auto" w:fill="FFFFFF" w:themeFill="background1"/>
          </w:tcPr>
          <w:p w14:paraId="1C000DE9" w14:textId="5C262D7B" w:rsidR="00616634" w:rsidRPr="00582AED" w:rsidRDefault="00616634" w:rsidP="0061663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（備考）</w:t>
            </w:r>
            <w:r w:rsidR="005630D2"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材料工学科</w:t>
            </w:r>
            <w:r w:rsidR="005630D2"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は平成２９年４月に</w:t>
            </w:r>
            <w:r w:rsidR="001B6E38"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材料システム工学科</w:t>
            </w:r>
            <w:r w:rsidR="001B6E38"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へ名称変更</w:t>
            </w:r>
          </w:p>
        </w:tc>
      </w:tr>
    </w:tbl>
    <w:p w14:paraId="6D70D32D" w14:textId="2422109C" w:rsidR="00520634" w:rsidRPr="00582AED" w:rsidRDefault="00520634" w:rsidP="00B93522">
      <w:pPr>
        <w:ind w:leftChars="100" w:left="450" w:hangingChars="100" w:hanging="210"/>
        <w:rPr>
          <w:rFonts w:asciiTheme="minorEastAsia" w:eastAsiaTheme="minorEastAsia" w:hAnsiTheme="minorEastAsia"/>
          <w:sz w:val="21"/>
        </w:rPr>
      </w:pPr>
    </w:p>
    <w:p w14:paraId="49E40857" w14:textId="77777777" w:rsidR="00544EBD" w:rsidRPr="00582AED" w:rsidRDefault="00544EBD" w:rsidP="00B93522">
      <w:pPr>
        <w:ind w:leftChars="100" w:left="450" w:hangingChars="100" w:hanging="210"/>
        <w:rPr>
          <w:rFonts w:asciiTheme="minorEastAsia" w:eastAsiaTheme="minorEastAsia" w:hAnsiTheme="minorEastAsia"/>
          <w:sz w:val="21"/>
        </w:rPr>
      </w:pP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132"/>
        <w:gridCol w:w="1803"/>
        <w:gridCol w:w="1805"/>
        <w:gridCol w:w="1803"/>
        <w:gridCol w:w="1805"/>
      </w:tblGrid>
      <w:tr w:rsidR="004A7CA7" w:rsidRPr="00582AED" w14:paraId="01CC7BAB" w14:textId="77777777" w:rsidTr="0078148C">
        <w:tc>
          <w:tcPr>
            <w:tcW w:w="5000" w:type="pct"/>
            <w:gridSpan w:val="5"/>
            <w:tcBorders>
              <w:top w:val="single" w:sz="4" w:space="0" w:color="auto"/>
            </w:tcBorders>
            <w:shd w:val="clear" w:color="auto" w:fill="FFFFFF" w:themeFill="background1"/>
          </w:tcPr>
          <w:p w14:paraId="6BCBBADC" w14:textId="77777777" w:rsidR="004A7CA7" w:rsidRPr="00582AED" w:rsidRDefault="004A7CA7" w:rsidP="00010807">
            <w:pPr>
              <w:jc w:val="left"/>
              <w:rPr>
                <w:rFonts w:asciiTheme="minorEastAsia" w:eastAsiaTheme="minorEastAsia" w:hAnsiTheme="minorEastAsia"/>
                <w:sz w:val="21"/>
                <w:szCs w:val="21"/>
                <w:lang w:eastAsia="zh-CN"/>
              </w:rPr>
            </w:pPr>
            <w:r w:rsidRPr="00582AED">
              <w:rPr>
                <w:rFonts w:asciiTheme="minorEastAsia" w:eastAsiaTheme="minorEastAsia" w:hAnsiTheme="minorEastAsia"/>
                <w:sz w:val="21"/>
                <w:szCs w:val="21"/>
                <w:lang w:eastAsia="zh-CN"/>
              </w:rPr>
              <w:t>b.卒業者数、進学者数、就職者数</w:t>
            </w:r>
          </w:p>
        </w:tc>
      </w:tr>
      <w:tr w:rsidR="004A7CA7" w:rsidRPr="00582AED" w14:paraId="637961E0" w14:textId="77777777" w:rsidTr="00AF48B5">
        <w:tc>
          <w:tcPr>
            <w:tcW w:w="678" w:type="pct"/>
            <w:vMerge w:val="restart"/>
            <w:shd w:val="clear" w:color="auto" w:fill="FFFFFF" w:themeFill="background1"/>
            <w:vAlign w:val="center"/>
          </w:tcPr>
          <w:p w14:paraId="1CB0F869" w14:textId="2FA6E2D7" w:rsidR="004A7CA7" w:rsidRPr="00582AED" w:rsidRDefault="006728AA" w:rsidP="006728AA">
            <w:pPr>
              <w:jc w:val="center"/>
              <w:rPr>
                <w:rFonts w:asciiTheme="minorEastAsia" w:eastAsiaTheme="minorEastAsia" w:hAnsiTheme="minorEastAsia"/>
                <w:sz w:val="18"/>
                <w:szCs w:val="18"/>
                <w:lang w:eastAsia="zh-CN"/>
              </w:rPr>
            </w:pPr>
            <w:r w:rsidRPr="00582AED">
              <w:rPr>
                <w:rFonts w:asciiTheme="minorEastAsia" w:eastAsiaTheme="minorEastAsia" w:hAnsiTheme="minorEastAsia" w:hint="eastAsia"/>
                <w:sz w:val="18"/>
                <w:szCs w:val="18"/>
              </w:rPr>
              <w:t>学部等名</w:t>
            </w:r>
          </w:p>
        </w:tc>
        <w:tc>
          <w:tcPr>
            <w:tcW w:w="4322" w:type="pct"/>
            <w:gridSpan w:val="4"/>
            <w:tcBorders>
              <w:top w:val="single" w:sz="4" w:space="0" w:color="auto"/>
              <w:bottom w:val="nil"/>
            </w:tcBorders>
            <w:shd w:val="clear" w:color="auto" w:fill="FFFFFF" w:themeFill="background1"/>
          </w:tcPr>
          <w:p w14:paraId="4C368AD8" w14:textId="77777777" w:rsidR="004A7CA7" w:rsidRPr="00582AED" w:rsidRDefault="004A7CA7" w:rsidP="00010807">
            <w:pPr>
              <w:jc w:val="left"/>
              <w:rPr>
                <w:rFonts w:asciiTheme="minorEastAsia" w:eastAsiaTheme="minorEastAsia" w:hAnsiTheme="minorEastAsia"/>
                <w:sz w:val="18"/>
                <w:szCs w:val="18"/>
                <w:lang w:eastAsia="zh-CN"/>
              </w:rPr>
            </w:pPr>
          </w:p>
        </w:tc>
      </w:tr>
      <w:tr w:rsidR="004A7CA7" w:rsidRPr="00582AED" w14:paraId="64BE8052" w14:textId="77777777" w:rsidTr="00AF48B5">
        <w:tc>
          <w:tcPr>
            <w:tcW w:w="678" w:type="pct"/>
            <w:vMerge/>
            <w:shd w:val="clear" w:color="auto" w:fill="FFFFFF" w:themeFill="background1"/>
          </w:tcPr>
          <w:p w14:paraId="42ACAD4F" w14:textId="77777777" w:rsidR="004A7CA7" w:rsidRPr="00582AED" w:rsidRDefault="004A7CA7" w:rsidP="00010807">
            <w:pPr>
              <w:jc w:val="left"/>
              <w:rPr>
                <w:rFonts w:asciiTheme="minorEastAsia" w:eastAsiaTheme="minorEastAsia" w:hAnsiTheme="minorEastAsia"/>
                <w:sz w:val="18"/>
                <w:szCs w:val="18"/>
                <w:lang w:eastAsia="zh-CN"/>
              </w:rPr>
            </w:pPr>
          </w:p>
        </w:tc>
        <w:tc>
          <w:tcPr>
            <w:tcW w:w="1080" w:type="pct"/>
            <w:tcBorders>
              <w:top w:val="nil"/>
              <w:right w:val="dashSmallGap" w:sz="4" w:space="0" w:color="auto"/>
            </w:tcBorders>
            <w:shd w:val="clear" w:color="auto" w:fill="FFFFFF" w:themeFill="background1"/>
            <w:vAlign w:val="center"/>
          </w:tcPr>
          <w:p w14:paraId="75818EDB" w14:textId="77777777" w:rsidR="004A7CA7" w:rsidRPr="00582AED" w:rsidRDefault="004A7CA7" w:rsidP="00967E3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卒業者数</w:t>
            </w:r>
          </w:p>
        </w:tc>
        <w:tc>
          <w:tcPr>
            <w:tcW w:w="1081" w:type="pct"/>
            <w:tcBorders>
              <w:top w:val="dashSmallGap" w:sz="4" w:space="0" w:color="auto"/>
              <w:left w:val="dashSmallGap" w:sz="4" w:space="0" w:color="auto"/>
              <w:right w:val="dashSmallGap" w:sz="4" w:space="0" w:color="auto"/>
            </w:tcBorders>
            <w:shd w:val="clear" w:color="auto" w:fill="FFFFFF" w:themeFill="background1"/>
            <w:vAlign w:val="center"/>
          </w:tcPr>
          <w:p w14:paraId="06525BA0"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進学者数</w:t>
            </w:r>
          </w:p>
        </w:tc>
        <w:tc>
          <w:tcPr>
            <w:tcW w:w="1080" w:type="pct"/>
            <w:tcBorders>
              <w:top w:val="dashSmallGap" w:sz="4" w:space="0" w:color="auto"/>
              <w:left w:val="dashSmallGap" w:sz="4" w:space="0" w:color="auto"/>
              <w:right w:val="dashSmallGap" w:sz="4" w:space="0" w:color="auto"/>
            </w:tcBorders>
            <w:shd w:val="clear" w:color="auto" w:fill="FFFFFF" w:themeFill="background1"/>
            <w:vAlign w:val="center"/>
          </w:tcPr>
          <w:p w14:paraId="2091CA8A"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就職者数</w:t>
            </w:r>
          </w:p>
          <w:p w14:paraId="1413D991"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（自営業を含む。）</w:t>
            </w:r>
          </w:p>
        </w:tc>
        <w:tc>
          <w:tcPr>
            <w:tcW w:w="1081" w:type="pct"/>
            <w:tcBorders>
              <w:top w:val="dashSmallGap" w:sz="4" w:space="0" w:color="auto"/>
              <w:left w:val="dashSmallGap" w:sz="4" w:space="0" w:color="auto"/>
            </w:tcBorders>
            <w:shd w:val="clear" w:color="auto" w:fill="FFFFFF" w:themeFill="background1"/>
            <w:vAlign w:val="center"/>
          </w:tcPr>
          <w:p w14:paraId="588E4373" w14:textId="77777777" w:rsidR="004A7CA7" w:rsidRPr="00582AED" w:rsidRDefault="004A7CA7"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その他</w:t>
            </w:r>
          </w:p>
        </w:tc>
      </w:tr>
      <w:tr w:rsidR="004001C8" w:rsidRPr="00582AED" w14:paraId="0A4B84EF" w14:textId="77777777" w:rsidTr="00AF48B5">
        <w:trPr>
          <w:trHeight w:val="340"/>
        </w:trPr>
        <w:tc>
          <w:tcPr>
            <w:tcW w:w="678" w:type="pct"/>
            <w:shd w:val="clear" w:color="auto" w:fill="FFFFFF" w:themeFill="background1"/>
            <w:vAlign w:val="center"/>
          </w:tcPr>
          <w:p w14:paraId="7B4DB90E" w14:textId="04398AA6" w:rsidR="004001C8" w:rsidRPr="00582AED" w:rsidRDefault="004001C8" w:rsidP="004001C8">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機械工学科</w:t>
            </w:r>
          </w:p>
        </w:tc>
        <w:tc>
          <w:tcPr>
            <w:tcW w:w="1080" w:type="pct"/>
            <w:shd w:val="clear" w:color="auto" w:fill="auto"/>
            <w:vAlign w:val="bottom"/>
          </w:tcPr>
          <w:p w14:paraId="4D119292"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３９人</w:t>
            </w:r>
          </w:p>
          <w:p w14:paraId="64613003" w14:textId="3630C50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shd w:val="clear" w:color="auto" w:fill="auto"/>
            <w:vAlign w:val="bottom"/>
          </w:tcPr>
          <w:p w14:paraId="08E51252"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１９人</w:t>
            </w:r>
          </w:p>
          <w:p w14:paraId="4BE0278B" w14:textId="56FC7C66"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（48</w:t>
            </w:r>
            <w:r w:rsidRPr="00582AED">
              <w:rPr>
                <w:rFonts w:asciiTheme="minorEastAsia" w:eastAsiaTheme="minorEastAsia" w:hAnsiTheme="minorEastAsia"/>
                <w:sz w:val="18"/>
                <w:szCs w:val="18"/>
              </w:rPr>
              <w:t>.7</w:t>
            </w:r>
            <w:r w:rsidRPr="00582AED">
              <w:rPr>
                <w:rFonts w:asciiTheme="minorEastAsia" w:eastAsiaTheme="minorEastAsia" w:hAnsiTheme="minorEastAsia" w:hint="eastAsia"/>
                <w:sz w:val="18"/>
                <w:szCs w:val="18"/>
              </w:rPr>
              <w:t>％）</w:t>
            </w:r>
          </w:p>
        </w:tc>
        <w:tc>
          <w:tcPr>
            <w:tcW w:w="1080" w:type="pct"/>
            <w:shd w:val="clear" w:color="auto" w:fill="auto"/>
            <w:vAlign w:val="bottom"/>
          </w:tcPr>
          <w:p w14:paraId="5BD1FB1E"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１７人</w:t>
            </w:r>
          </w:p>
          <w:p w14:paraId="1E808F17" w14:textId="219B9288"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（43.6％）</w:t>
            </w:r>
          </w:p>
        </w:tc>
        <w:tc>
          <w:tcPr>
            <w:tcW w:w="1081" w:type="pct"/>
            <w:shd w:val="clear" w:color="auto" w:fill="auto"/>
            <w:vAlign w:val="bottom"/>
          </w:tcPr>
          <w:p w14:paraId="0AC73987"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p w14:paraId="64B4E1E9" w14:textId="17F6A77E"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.7</w:t>
            </w:r>
            <w:r w:rsidRPr="00582AED">
              <w:rPr>
                <w:rFonts w:asciiTheme="minorEastAsia" w:eastAsiaTheme="minorEastAsia" w:hAnsiTheme="minorEastAsia" w:hint="eastAsia"/>
                <w:sz w:val="18"/>
                <w:szCs w:val="18"/>
              </w:rPr>
              <w:t>％）</w:t>
            </w:r>
          </w:p>
        </w:tc>
      </w:tr>
      <w:tr w:rsidR="004001C8" w:rsidRPr="00582AED" w14:paraId="4350B825" w14:textId="77777777" w:rsidTr="00AF48B5">
        <w:trPr>
          <w:trHeight w:val="340"/>
        </w:trPr>
        <w:tc>
          <w:tcPr>
            <w:tcW w:w="678" w:type="pct"/>
            <w:shd w:val="clear" w:color="auto" w:fill="FFFFFF" w:themeFill="background1"/>
            <w:vAlign w:val="center"/>
          </w:tcPr>
          <w:p w14:paraId="1DF8D73E" w14:textId="6C845022" w:rsidR="004001C8" w:rsidRPr="00582AED" w:rsidRDefault="004001C8" w:rsidP="004001C8">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電気電子工学科</w:t>
            </w:r>
          </w:p>
        </w:tc>
        <w:tc>
          <w:tcPr>
            <w:tcW w:w="1080" w:type="pct"/>
            <w:shd w:val="clear" w:color="auto" w:fill="auto"/>
            <w:vAlign w:val="bottom"/>
          </w:tcPr>
          <w:p w14:paraId="2B030D82"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３８人</w:t>
            </w:r>
          </w:p>
          <w:p w14:paraId="6E661CF8" w14:textId="2F29F018"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shd w:val="clear" w:color="auto" w:fill="auto"/>
            <w:vAlign w:val="bottom"/>
          </w:tcPr>
          <w:p w14:paraId="76ECA793"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２０人</w:t>
            </w:r>
          </w:p>
          <w:p w14:paraId="5E723FD1" w14:textId="6FE5B0F4"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（5</w:t>
            </w:r>
            <w:r w:rsidRPr="00582AED">
              <w:rPr>
                <w:rFonts w:asciiTheme="minorEastAsia" w:eastAsiaTheme="minorEastAsia" w:hAnsiTheme="minorEastAsia"/>
                <w:sz w:val="18"/>
                <w:szCs w:val="18"/>
              </w:rPr>
              <w:t>2.6％）</w:t>
            </w:r>
          </w:p>
        </w:tc>
        <w:tc>
          <w:tcPr>
            <w:tcW w:w="1080" w:type="pct"/>
            <w:shd w:val="clear" w:color="auto" w:fill="auto"/>
            <w:vAlign w:val="bottom"/>
          </w:tcPr>
          <w:p w14:paraId="59C278E6"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１５人</w:t>
            </w:r>
          </w:p>
          <w:p w14:paraId="60071A27" w14:textId="14A4FDED"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（3</w:t>
            </w:r>
            <w:r w:rsidRPr="00582AED">
              <w:rPr>
                <w:rFonts w:asciiTheme="minorEastAsia" w:eastAsiaTheme="minorEastAsia" w:hAnsiTheme="minorEastAsia"/>
                <w:sz w:val="18"/>
                <w:szCs w:val="18"/>
              </w:rPr>
              <w:t>9.5</w:t>
            </w:r>
            <w:r w:rsidRPr="00582AED">
              <w:rPr>
                <w:rFonts w:asciiTheme="minorEastAsia" w:eastAsiaTheme="minorEastAsia" w:hAnsiTheme="minorEastAsia" w:hint="eastAsia"/>
                <w:sz w:val="18"/>
                <w:szCs w:val="18"/>
              </w:rPr>
              <w:t>％）</w:t>
            </w:r>
          </w:p>
        </w:tc>
        <w:tc>
          <w:tcPr>
            <w:tcW w:w="1081" w:type="pct"/>
            <w:shd w:val="clear" w:color="auto" w:fill="auto"/>
            <w:vAlign w:val="bottom"/>
          </w:tcPr>
          <w:p w14:paraId="18AE35EE"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p w14:paraId="0B833339" w14:textId="6E57B43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.9</w:t>
            </w:r>
            <w:r w:rsidRPr="00582AED">
              <w:rPr>
                <w:rFonts w:asciiTheme="minorEastAsia" w:eastAsiaTheme="minorEastAsia" w:hAnsiTheme="minorEastAsia" w:hint="eastAsia"/>
                <w:sz w:val="18"/>
                <w:szCs w:val="18"/>
              </w:rPr>
              <w:t>％）</w:t>
            </w:r>
          </w:p>
        </w:tc>
      </w:tr>
      <w:tr w:rsidR="004001C8" w:rsidRPr="00582AED" w14:paraId="25005555" w14:textId="77777777" w:rsidTr="000C6462">
        <w:trPr>
          <w:trHeight w:val="340"/>
        </w:trPr>
        <w:tc>
          <w:tcPr>
            <w:tcW w:w="678" w:type="pct"/>
            <w:shd w:val="clear" w:color="auto" w:fill="FFFFFF" w:themeFill="background1"/>
            <w:vAlign w:val="center"/>
          </w:tcPr>
          <w:p w14:paraId="0E377DC6" w14:textId="35A98A22" w:rsidR="004001C8" w:rsidRPr="00582AED" w:rsidRDefault="004001C8" w:rsidP="004001C8">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制御情報工学科</w:t>
            </w:r>
          </w:p>
        </w:tc>
        <w:tc>
          <w:tcPr>
            <w:tcW w:w="1080" w:type="pct"/>
            <w:shd w:val="clear" w:color="auto" w:fill="auto"/>
            <w:vAlign w:val="bottom"/>
          </w:tcPr>
          <w:p w14:paraId="5A8D8F9D"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３５人</w:t>
            </w:r>
          </w:p>
          <w:p w14:paraId="27BA0C5A" w14:textId="03CB613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shd w:val="clear" w:color="auto" w:fill="auto"/>
            <w:vAlign w:val="bottom"/>
          </w:tcPr>
          <w:p w14:paraId="0E7B684A"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１５人</w:t>
            </w:r>
          </w:p>
          <w:p w14:paraId="59020180" w14:textId="2F5CA312"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2.9</w:t>
            </w:r>
            <w:r w:rsidRPr="00582AED">
              <w:rPr>
                <w:rFonts w:asciiTheme="minorEastAsia" w:eastAsiaTheme="minorEastAsia" w:hAnsiTheme="minorEastAsia" w:hint="eastAsia"/>
                <w:sz w:val="18"/>
                <w:szCs w:val="18"/>
              </w:rPr>
              <w:t>％）</w:t>
            </w:r>
          </w:p>
        </w:tc>
        <w:tc>
          <w:tcPr>
            <w:tcW w:w="1080" w:type="pct"/>
            <w:shd w:val="clear" w:color="auto" w:fill="auto"/>
            <w:vAlign w:val="bottom"/>
          </w:tcPr>
          <w:p w14:paraId="6B8BA0B9"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１８人</w:t>
            </w:r>
          </w:p>
          <w:p w14:paraId="54591F79" w14:textId="66A1D49D"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（5</w:t>
            </w:r>
            <w:r w:rsidRPr="00582AED">
              <w:rPr>
                <w:rFonts w:asciiTheme="minorEastAsia" w:eastAsiaTheme="minorEastAsia" w:hAnsiTheme="minorEastAsia"/>
                <w:sz w:val="18"/>
                <w:szCs w:val="18"/>
              </w:rPr>
              <w:t>1.4</w:t>
            </w:r>
            <w:r w:rsidRPr="00582AED">
              <w:rPr>
                <w:rFonts w:asciiTheme="minorEastAsia" w:eastAsiaTheme="minorEastAsia" w:hAnsiTheme="minorEastAsia" w:hint="eastAsia"/>
                <w:sz w:val="18"/>
                <w:szCs w:val="18"/>
              </w:rPr>
              <w:t>％）</w:t>
            </w:r>
          </w:p>
        </w:tc>
        <w:tc>
          <w:tcPr>
            <w:tcW w:w="1081" w:type="pct"/>
            <w:shd w:val="clear" w:color="auto" w:fill="auto"/>
            <w:vAlign w:val="bottom"/>
          </w:tcPr>
          <w:p w14:paraId="192A2C30"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２人</w:t>
            </w:r>
          </w:p>
          <w:p w14:paraId="37933260" w14:textId="01EDDF92"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（5</w:t>
            </w:r>
            <w:r w:rsidRPr="00582AED">
              <w:rPr>
                <w:rFonts w:asciiTheme="minorEastAsia" w:eastAsiaTheme="minorEastAsia" w:hAnsiTheme="minorEastAsia"/>
                <w:sz w:val="18"/>
                <w:szCs w:val="18"/>
              </w:rPr>
              <w:t>.7</w:t>
            </w:r>
            <w:r w:rsidRPr="00582AED">
              <w:rPr>
                <w:rFonts w:asciiTheme="minorEastAsia" w:eastAsiaTheme="minorEastAsia" w:hAnsiTheme="minorEastAsia" w:hint="eastAsia"/>
                <w:sz w:val="18"/>
                <w:szCs w:val="18"/>
              </w:rPr>
              <w:t>％）</w:t>
            </w:r>
          </w:p>
        </w:tc>
      </w:tr>
      <w:tr w:rsidR="004001C8" w:rsidRPr="00582AED" w14:paraId="6561C42F" w14:textId="77777777" w:rsidTr="000C6462">
        <w:trPr>
          <w:trHeight w:val="340"/>
        </w:trPr>
        <w:tc>
          <w:tcPr>
            <w:tcW w:w="678" w:type="pct"/>
            <w:shd w:val="clear" w:color="auto" w:fill="FFFFFF" w:themeFill="background1"/>
            <w:vAlign w:val="center"/>
          </w:tcPr>
          <w:p w14:paraId="5134AA09" w14:textId="1DA68503" w:rsidR="004001C8" w:rsidRPr="00582AED" w:rsidRDefault="004001C8" w:rsidP="004001C8">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1080" w:type="pct"/>
            <w:shd w:val="clear" w:color="auto" w:fill="auto"/>
            <w:vAlign w:val="bottom"/>
          </w:tcPr>
          <w:p w14:paraId="18497493"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４１人</w:t>
            </w:r>
          </w:p>
          <w:p w14:paraId="6C6C0990" w14:textId="5509E386"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shd w:val="clear" w:color="auto" w:fill="auto"/>
            <w:vAlign w:val="bottom"/>
          </w:tcPr>
          <w:p w14:paraId="776A6764"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２４人</w:t>
            </w:r>
          </w:p>
          <w:p w14:paraId="07B7C18B" w14:textId="480D4DC1"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（5</w:t>
            </w:r>
            <w:r w:rsidRPr="00582AED">
              <w:rPr>
                <w:rFonts w:asciiTheme="minorEastAsia" w:eastAsiaTheme="minorEastAsia" w:hAnsiTheme="minorEastAsia"/>
                <w:sz w:val="18"/>
                <w:szCs w:val="18"/>
              </w:rPr>
              <w:t>8.5</w:t>
            </w:r>
            <w:r w:rsidRPr="00582AED">
              <w:rPr>
                <w:rFonts w:asciiTheme="minorEastAsia" w:eastAsiaTheme="minorEastAsia" w:hAnsiTheme="minorEastAsia" w:hint="eastAsia"/>
                <w:sz w:val="18"/>
                <w:szCs w:val="18"/>
              </w:rPr>
              <w:t>％）</w:t>
            </w:r>
          </w:p>
        </w:tc>
        <w:tc>
          <w:tcPr>
            <w:tcW w:w="1080" w:type="pct"/>
            <w:shd w:val="clear" w:color="auto" w:fill="auto"/>
            <w:vAlign w:val="bottom"/>
          </w:tcPr>
          <w:p w14:paraId="416CCAA4"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１７人</w:t>
            </w:r>
          </w:p>
          <w:p w14:paraId="2F889816" w14:textId="05A6D424"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1.5</w:t>
            </w:r>
            <w:r w:rsidRPr="00582AED">
              <w:rPr>
                <w:rFonts w:asciiTheme="minorEastAsia" w:eastAsiaTheme="minorEastAsia" w:hAnsiTheme="minorEastAsia" w:hint="eastAsia"/>
                <w:sz w:val="18"/>
                <w:szCs w:val="18"/>
              </w:rPr>
              <w:t>％）</w:t>
            </w:r>
          </w:p>
        </w:tc>
        <w:tc>
          <w:tcPr>
            <w:tcW w:w="1081" w:type="pct"/>
            <w:shd w:val="clear" w:color="auto" w:fill="auto"/>
            <w:vAlign w:val="bottom"/>
          </w:tcPr>
          <w:p w14:paraId="6C252565"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263F4C60" w14:textId="681875FF"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4001C8" w:rsidRPr="00582AED" w14:paraId="44A547BD" w14:textId="77777777" w:rsidTr="00AF48B5">
        <w:trPr>
          <w:trHeight w:val="340"/>
        </w:trPr>
        <w:tc>
          <w:tcPr>
            <w:tcW w:w="678" w:type="pct"/>
            <w:tcBorders>
              <w:bottom w:val="double" w:sz="4" w:space="0" w:color="auto"/>
            </w:tcBorders>
            <w:shd w:val="clear" w:color="auto" w:fill="FFFFFF" w:themeFill="background1"/>
            <w:vAlign w:val="center"/>
          </w:tcPr>
          <w:p w14:paraId="72B01996" w14:textId="0D739D78" w:rsidR="004001C8" w:rsidRPr="00582AED" w:rsidRDefault="004001C8" w:rsidP="004001C8">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材料工学科</w:t>
            </w:r>
          </w:p>
        </w:tc>
        <w:tc>
          <w:tcPr>
            <w:tcW w:w="1080" w:type="pct"/>
            <w:tcBorders>
              <w:bottom w:val="double" w:sz="4" w:space="0" w:color="auto"/>
            </w:tcBorders>
            <w:shd w:val="clear" w:color="auto" w:fill="auto"/>
            <w:vAlign w:val="bottom"/>
          </w:tcPr>
          <w:p w14:paraId="276CB24D"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３６人</w:t>
            </w:r>
          </w:p>
          <w:p w14:paraId="68D27983" w14:textId="1001062C"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tcBorders>
              <w:bottom w:val="double" w:sz="4" w:space="0" w:color="auto"/>
            </w:tcBorders>
            <w:shd w:val="clear" w:color="auto" w:fill="auto"/>
            <w:vAlign w:val="bottom"/>
          </w:tcPr>
          <w:p w14:paraId="1256836E"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１５人</w:t>
            </w:r>
          </w:p>
          <w:p w14:paraId="6D8C97B0" w14:textId="1BFCC45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1.7</w:t>
            </w:r>
            <w:r w:rsidRPr="00582AED">
              <w:rPr>
                <w:rFonts w:asciiTheme="minorEastAsia" w:eastAsiaTheme="minorEastAsia" w:hAnsiTheme="minorEastAsia" w:hint="eastAsia"/>
                <w:sz w:val="18"/>
                <w:szCs w:val="18"/>
              </w:rPr>
              <w:t>％）</w:t>
            </w:r>
          </w:p>
        </w:tc>
        <w:tc>
          <w:tcPr>
            <w:tcW w:w="1080" w:type="pct"/>
            <w:tcBorders>
              <w:bottom w:val="double" w:sz="4" w:space="0" w:color="auto"/>
            </w:tcBorders>
            <w:shd w:val="clear" w:color="auto" w:fill="auto"/>
            <w:vAlign w:val="bottom"/>
          </w:tcPr>
          <w:p w14:paraId="4B050BFB"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２０人</w:t>
            </w:r>
          </w:p>
          <w:p w14:paraId="45A439DE" w14:textId="1BA975E0"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（5</w:t>
            </w:r>
            <w:r w:rsidRPr="00582AED">
              <w:rPr>
                <w:rFonts w:asciiTheme="minorEastAsia" w:eastAsiaTheme="minorEastAsia" w:hAnsiTheme="minorEastAsia"/>
                <w:sz w:val="18"/>
                <w:szCs w:val="18"/>
              </w:rPr>
              <w:t>5.6</w:t>
            </w:r>
            <w:r w:rsidRPr="00582AED">
              <w:rPr>
                <w:rFonts w:asciiTheme="minorEastAsia" w:eastAsiaTheme="minorEastAsia" w:hAnsiTheme="minorEastAsia" w:hint="eastAsia"/>
                <w:sz w:val="18"/>
                <w:szCs w:val="18"/>
              </w:rPr>
              <w:t>％）</w:t>
            </w:r>
          </w:p>
        </w:tc>
        <w:tc>
          <w:tcPr>
            <w:tcW w:w="1081" w:type="pct"/>
            <w:tcBorders>
              <w:bottom w:val="double" w:sz="4" w:space="0" w:color="auto"/>
            </w:tcBorders>
            <w:shd w:val="clear" w:color="auto" w:fill="auto"/>
            <w:vAlign w:val="bottom"/>
          </w:tcPr>
          <w:p w14:paraId="4F1BD61C"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１人</w:t>
            </w:r>
          </w:p>
          <w:p w14:paraId="484CC819" w14:textId="79F1D1CD"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（2</w:t>
            </w:r>
            <w:r w:rsidRPr="00582AED">
              <w:rPr>
                <w:rFonts w:asciiTheme="minorEastAsia" w:eastAsiaTheme="minorEastAsia" w:hAnsiTheme="minorEastAsia"/>
                <w:sz w:val="18"/>
                <w:szCs w:val="18"/>
              </w:rPr>
              <w:t>.8</w:t>
            </w:r>
            <w:r w:rsidRPr="00582AED">
              <w:rPr>
                <w:rFonts w:asciiTheme="minorEastAsia" w:eastAsiaTheme="minorEastAsia" w:hAnsiTheme="minorEastAsia" w:hint="eastAsia"/>
                <w:sz w:val="18"/>
                <w:szCs w:val="18"/>
              </w:rPr>
              <w:t>％）</w:t>
            </w:r>
          </w:p>
        </w:tc>
      </w:tr>
      <w:tr w:rsidR="004001C8" w:rsidRPr="00582AED" w14:paraId="326C7779" w14:textId="77777777" w:rsidTr="00AF48B5">
        <w:trPr>
          <w:trHeight w:val="340"/>
        </w:trPr>
        <w:tc>
          <w:tcPr>
            <w:tcW w:w="678" w:type="pct"/>
            <w:tcBorders>
              <w:top w:val="double" w:sz="4" w:space="0" w:color="auto"/>
              <w:bottom w:val="single" w:sz="4" w:space="0" w:color="auto"/>
            </w:tcBorders>
            <w:shd w:val="clear" w:color="auto" w:fill="FFFFFF" w:themeFill="background1"/>
            <w:vAlign w:val="center"/>
          </w:tcPr>
          <w:p w14:paraId="18D66A29" w14:textId="2AA86502" w:rsidR="004001C8" w:rsidRPr="00582AED" w:rsidRDefault="004001C8" w:rsidP="004001C8">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合計</w:t>
            </w:r>
          </w:p>
        </w:tc>
        <w:tc>
          <w:tcPr>
            <w:tcW w:w="1080" w:type="pct"/>
            <w:tcBorders>
              <w:top w:val="double" w:sz="4" w:space="0" w:color="auto"/>
              <w:bottom w:val="single" w:sz="4" w:space="0" w:color="auto"/>
            </w:tcBorders>
            <w:shd w:val="clear" w:color="auto" w:fill="auto"/>
            <w:vAlign w:val="bottom"/>
          </w:tcPr>
          <w:p w14:paraId="0EC5C24F"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１８９人</w:t>
            </w:r>
          </w:p>
          <w:p w14:paraId="1F1A8623" w14:textId="53BBFC75"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1081" w:type="pct"/>
            <w:tcBorders>
              <w:top w:val="double" w:sz="4" w:space="0" w:color="auto"/>
              <w:bottom w:val="single" w:sz="4" w:space="0" w:color="auto"/>
            </w:tcBorders>
            <w:shd w:val="clear" w:color="auto" w:fill="auto"/>
            <w:vAlign w:val="bottom"/>
          </w:tcPr>
          <w:p w14:paraId="03C77279"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９３人</w:t>
            </w:r>
          </w:p>
          <w:p w14:paraId="14DECE22" w14:textId="157F33BF"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9.2</w:t>
            </w:r>
            <w:r w:rsidRPr="00582AED">
              <w:rPr>
                <w:rFonts w:asciiTheme="minorEastAsia" w:eastAsiaTheme="minorEastAsia" w:hAnsiTheme="minorEastAsia" w:hint="eastAsia"/>
                <w:sz w:val="18"/>
                <w:szCs w:val="18"/>
              </w:rPr>
              <w:t>％）</w:t>
            </w:r>
          </w:p>
        </w:tc>
        <w:tc>
          <w:tcPr>
            <w:tcW w:w="1080" w:type="pct"/>
            <w:tcBorders>
              <w:top w:val="double" w:sz="4" w:space="0" w:color="auto"/>
              <w:bottom w:val="single" w:sz="4" w:space="0" w:color="auto"/>
            </w:tcBorders>
            <w:shd w:val="clear" w:color="auto" w:fill="auto"/>
            <w:vAlign w:val="bottom"/>
          </w:tcPr>
          <w:p w14:paraId="747AC714"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８７人</w:t>
            </w:r>
          </w:p>
          <w:p w14:paraId="26F65D42" w14:textId="25345123"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6.0</w:t>
            </w:r>
            <w:r w:rsidRPr="00582AED">
              <w:rPr>
                <w:rFonts w:asciiTheme="minorEastAsia" w:eastAsiaTheme="minorEastAsia" w:hAnsiTheme="minorEastAsia" w:hint="eastAsia"/>
                <w:sz w:val="18"/>
                <w:szCs w:val="18"/>
              </w:rPr>
              <w:t>％）</w:t>
            </w:r>
          </w:p>
        </w:tc>
        <w:tc>
          <w:tcPr>
            <w:tcW w:w="1081" w:type="pct"/>
            <w:tcBorders>
              <w:top w:val="double" w:sz="4" w:space="0" w:color="auto"/>
              <w:bottom w:val="single" w:sz="4" w:space="0" w:color="auto"/>
            </w:tcBorders>
            <w:shd w:val="clear" w:color="auto" w:fill="auto"/>
            <w:vAlign w:val="bottom"/>
          </w:tcPr>
          <w:p w14:paraId="64E06D5C" w14:textId="77777777"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９人</w:t>
            </w:r>
          </w:p>
          <w:p w14:paraId="2F38D5BD" w14:textId="10D051FE" w:rsidR="004001C8" w:rsidRPr="00582AED" w:rsidRDefault="004001C8" w:rsidP="004001C8">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（4</w:t>
            </w:r>
            <w:r w:rsidRPr="00582AED">
              <w:rPr>
                <w:rFonts w:asciiTheme="minorEastAsia" w:eastAsiaTheme="minorEastAsia" w:hAnsiTheme="minorEastAsia"/>
                <w:sz w:val="18"/>
                <w:szCs w:val="18"/>
              </w:rPr>
              <w:t>.8</w:t>
            </w:r>
            <w:r w:rsidRPr="00582AED">
              <w:rPr>
                <w:rFonts w:asciiTheme="minorEastAsia" w:eastAsiaTheme="minorEastAsia" w:hAnsiTheme="minorEastAsia" w:hint="eastAsia"/>
                <w:sz w:val="18"/>
                <w:szCs w:val="18"/>
              </w:rPr>
              <w:t>％）</w:t>
            </w:r>
          </w:p>
        </w:tc>
      </w:tr>
      <w:tr w:rsidR="004001C8" w:rsidRPr="00582AED" w14:paraId="7F298A84" w14:textId="77777777" w:rsidTr="00DA3022">
        <w:trPr>
          <w:trHeight w:val="510"/>
        </w:trPr>
        <w:tc>
          <w:tcPr>
            <w:tcW w:w="5000" w:type="pct"/>
            <w:gridSpan w:val="5"/>
            <w:tcBorders>
              <w:top w:val="single" w:sz="4" w:space="0" w:color="auto"/>
              <w:bottom w:val="single" w:sz="4" w:space="0" w:color="auto"/>
            </w:tcBorders>
            <w:shd w:val="clear" w:color="auto" w:fill="D9D9D9" w:themeFill="background1" w:themeFillShade="D9"/>
          </w:tcPr>
          <w:p w14:paraId="64FE9BB6" w14:textId="77777777" w:rsidR="004001C8" w:rsidRPr="00582AED" w:rsidRDefault="004001C8" w:rsidP="004001C8">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（主な進学先・就職先）（任意記載事項）</w:t>
            </w:r>
          </w:p>
          <w:p w14:paraId="06301F33" w14:textId="16A86F8F" w:rsidR="004001C8" w:rsidRPr="00582AED" w:rsidRDefault="004001C8" w:rsidP="004001C8">
            <w:pPr>
              <w:rPr>
                <w:rFonts w:asciiTheme="minorEastAsia" w:eastAsiaTheme="minorEastAsia" w:hAnsiTheme="minorEastAsia"/>
                <w:sz w:val="18"/>
                <w:szCs w:val="18"/>
              </w:rPr>
            </w:pPr>
            <w:r w:rsidRPr="00582AED">
              <w:rPr>
                <w:rFonts w:asciiTheme="minorEastAsia" w:eastAsiaTheme="minorEastAsia" w:hAnsiTheme="minorEastAsia"/>
                <w:sz w:val="18"/>
                <w:szCs w:val="18"/>
              </w:rPr>
              <w:t>http://www.kurume-nct.ac.jp/kikaku/Univ_Job.html</w:t>
            </w:r>
          </w:p>
        </w:tc>
      </w:tr>
      <w:tr w:rsidR="004001C8" w:rsidRPr="00582AED" w14:paraId="4B2AFDDD" w14:textId="77777777" w:rsidTr="005E593F">
        <w:trPr>
          <w:trHeight w:val="624"/>
        </w:trPr>
        <w:tc>
          <w:tcPr>
            <w:tcW w:w="5000" w:type="pct"/>
            <w:gridSpan w:val="5"/>
            <w:tcBorders>
              <w:top w:val="single" w:sz="4" w:space="0" w:color="auto"/>
              <w:bottom w:val="single" w:sz="4" w:space="0" w:color="auto"/>
            </w:tcBorders>
            <w:shd w:val="clear" w:color="auto" w:fill="D9D9D9" w:themeFill="background1" w:themeFillShade="D9"/>
          </w:tcPr>
          <w:p w14:paraId="77B3E37C" w14:textId="77777777" w:rsidR="004001C8" w:rsidRPr="00582AED" w:rsidRDefault="004001C8" w:rsidP="004001C8">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（備考）</w:t>
            </w:r>
          </w:p>
        </w:tc>
      </w:tr>
    </w:tbl>
    <w:p w14:paraId="5B6CED5B" w14:textId="75C2537A" w:rsidR="00544EBD" w:rsidRPr="00582AED" w:rsidRDefault="00544EBD" w:rsidP="00520634">
      <w:pPr>
        <w:rPr>
          <w:rFonts w:asciiTheme="minorEastAsia" w:eastAsiaTheme="minorEastAsia" w:hAnsiTheme="minorEastAsia"/>
          <w:sz w:val="21"/>
        </w:rPr>
      </w:pPr>
    </w:p>
    <w:p w14:paraId="3B0954D9" w14:textId="55D50FB4" w:rsidR="00544EBD" w:rsidRPr="00582AED" w:rsidRDefault="00544EBD">
      <w:pPr>
        <w:widowControl/>
        <w:jc w:val="left"/>
        <w:rPr>
          <w:rFonts w:asciiTheme="minorEastAsia" w:eastAsiaTheme="minorEastAsia" w:hAnsiTheme="minorEastAsia"/>
          <w:sz w:val="21"/>
        </w:rPr>
      </w:pPr>
      <w:r w:rsidRPr="00582AED">
        <w:rPr>
          <w:rFonts w:asciiTheme="minorEastAsia" w:eastAsiaTheme="minorEastAsia" w:hAnsiTheme="minorEastAsia"/>
          <w:sz w:val="21"/>
        </w:rPr>
        <w:br w:type="page"/>
      </w:r>
    </w:p>
    <w:p w14:paraId="69C8548A" w14:textId="0477F504" w:rsidR="00544EBD" w:rsidRPr="00582AED" w:rsidRDefault="00544EBD">
      <w:pPr>
        <w:widowControl/>
        <w:jc w:val="left"/>
        <w:rPr>
          <w:rFonts w:asciiTheme="minorEastAsia" w:eastAsiaTheme="minorEastAsia" w:hAnsiTheme="minorEastAsia"/>
          <w:sz w:val="21"/>
        </w:rPr>
      </w:pPr>
    </w:p>
    <w:tbl>
      <w:tblPr>
        <w:tblStyle w:val="a6"/>
        <w:tblW w:w="4918" w:type="pct"/>
        <w:tblInd w:w="137" w:type="dxa"/>
        <w:tblBorders>
          <w:top w:val="none" w:sz="0" w:space="0" w:color="auto"/>
        </w:tblBorders>
        <w:tblCellMar>
          <w:left w:w="0" w:type="dxa"/>
          <w:right w:w="0" w:type="dxa"/>
        </w:tblCellMar>
        <w:tblLook w:val="04A0" w:firstRow="1" w:lastRow="0" w:firstColumn="1" w:lastColumn="0" w:noHBand="0" w:noVBand="1"/>
      </w:tblPr>
      <w:tblGrid>
        <w:gridCol w:w="1142"/>
        <w:gridCol w:w="1442"/>
        <w:gridCol w:w="1442"/>
        <w:gridCol w:w="1442"/>
        <w:gridCol w:w="1442"/>
        <w:gridCol w:w="1445"/>
      </w:tblGrid>
      <w:tr w:rsidR="004C56AB" w:rsidRPr="00582AED" w14:paraId="5640FAF9" w14:textId="77777777" w:rsidTr="00DA3022">
        <w:trPr>
          <w:trHeight w:val="44"/>
        </w:trPr>
        <w:tc>
          <w:tcPr>
            <w:tcW w:w="5000" w:type="pct"/>
            <w:gridSpan w:val="6"/>
            <w:tcBorders>
              <w:top w:val="single" w:sz="4" w:space="0" w:color="auto"/>
              <w:bottom w:val="single" w:sz="4" w:space="0" w:color="auto"/>
            </w:tcBorders>
            <w:shd w:val="clear" w:color="auto" w:fill="D9D9D9" w:themeFill="background1" w:themeFillShade="D9"/>
            <w:vAlign w:val="center"/>
          </w:tcPr>
          <w:p w14:paraId="45C94AA2" w14:textId="77777777" w:rsidR="004C56AB" w:rsidRPr="00582AED" w:rsidRDefault="004C56AB" w:rsidP="00EF7F0C">
            <w:pPr>
              <w:jc w:val="left"/>
              <w:rPr>
                <w:rFonts w:asciiTheme="minorEastAsia" w:eastAsiaTheme="minorEastAsia" w:hAnsiTheme="minorEastAsia"/>
                <w:sz w:val="21"/>
                <w:szCs w:val="21"/>
              </w:rPr>
            </w:pPr>
            <w:r w:rsidRPr="00582AED">
              <w:rPr>
                <w:rFonts w:asciiTheme="minorEastAsia" w:eastAsiaTheme="minorEastAsia" w:hAnsiTheme="minorEastAsia"/>
                <w:sz w:val="21"/>
                <w:szCs w:val="21"/>
              </w:rPr>
              <w:t>c.修業年限期間内に卒業する学生の割合、留年者数、中途退学者数（任意</w:t>
            </w:r>
            <w:r w:rsidR="0044544B" w:rsidRPr="00582AED">
              <w:rPr>
                <w:rFonts w:asciiTheme="minorEastAsia" w:eastAsiaTheme="minorEastAsia" w:hAnsiTheme="minorEastAsia" w:hint="eastAsia"/>
                <w:sz w:val="21"/>
                <w:szCs w:val="21"/>
              </w:rPr>
              <w:t>記載</w:t>
            </w:r>
            <w:r w:rsidRPr="00582AED">
              <w:rPr>
                <w:rFonts w:asciiTheme="minorEastAsia" w:eastAsiaTheme="minorEastAsia" w:hAnsiTheme="minorEastAsia" w:hint="eastAsia"/>
                <w:sz w:val="21"/>
                <w:szCs w:val="21"/>
              </w:rPr>
              <w:t>事項）</w:t>
            </w:r>
          </w:p>
        </w:tc>
      </w:tr>
      <w:tr w:rsidR="004C56AB" w:rsidRPr="00582AED" w14:paraId="7FBB4C2B" w14:textId="77777777" w:rsidTr="00DA3022">
        <w:trPr>
          <w:trHeight w:val="44"/>
        </w:trPr>
        <w:tc>
          <w:tcPr>
            <w:tcW w:w="683" w:type="pct"/>
            <w:vMerge w:val="restart"/>
            <w:tcBorders>
              <w:top w:val="single" w:sz="4" w:space="0" w:color="auto"/>
            </w:tcBorders>
            <w:shd w:val="clear" w:color="auto" w:fill="D9D9D9" w:themeFill="background1" w:themeFillShade="D9"/>
            <w:vAlign w:val="center"/>
          </w:tcPr>
          <w:p w14:paraId="15E8FF4C" w14:textId="28D7A1DE" w:rsidR="004C56AB" w:rsidRPr="00582AED" w:rsidRDefault="006728AA" w:rsidP="006728AA">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学部等名</w:t>
            </w:r>
          </w:p>
        </w:tc>
        <w:tc>
          <w:tcPr>
            <w:tcW w:w="4317" w:type="pct"/>
            <w:gridSpan w:val="5"/>
            <w:tcBorders>
              <w:top w:val="single" w:sz="4" w:space="0" w:color="auto"/>
              <w:bottom w:val="nil"/>
            </w:tcBorders>
            <w:shd w:val="clear" w:color="auto" w:fill="D9D9D9" w:themeFill="background1" w:themeFillShade="D9"/>
            <w:vAlign w:val="center"/>
          </w:tcPr>
          <w:p w14:paraId="2696BC1C" w14:textId="77777777" w:rsidR="004C56AB" w:rsidRPr="00582AED" w:rsidRDefault="004C56AB" w:rsidP="00010807">
            <w:pPr>
              <w:jc w:val="right"/>
              <w:rPr>
                <w:rFonts w:asciiTheme="minorEastAsia" w:eastAsiaTheme="minorEastAsia" w:hAnsiTheme="minorEastAsia"/>
                <w:sz w:val="18"/>
                <w:szCs w:val="18"/>
              </w:rPr>
            </w:pPr>
          </w:p>
        </w:tc>
      </w:tr>
      <w:tr w:rsidR="004C56AB" w:rsidRPr="00582AED" w14:paraId="41D4D241" w14:textId="77777777" w:rsidTr="00520634">
        <w:trPr>
          <w:trHeight w:val="340"/>
        </w:trPr>
        <w:tc>
          <w:tcPr>
            <w:tcW w:w="683" w:type="pct"/>
            <w:vMerge/>
            <w:tcBorders>
              <w:bottom w:val="single" w:sz="4" w:space="0" w:color="auto"/>
            </w:tcBorders>
            <w:shd w:val="clear" w:color="auto" w:fill="D9D9D9" w:themeFill="background1" w:themeFillShade="D9"/>
          </w:tcPr>
          <w:p w14:paraId="4F661132" w14:textId="77777777" w:rsidR="004C56AB" w:rsidRPr="00582AED" w:rsidRDefault="004C56AB" w:rsidP="00010807">
            <w:pPr>
              <w:jc w:val="left"/>
              <w:rPr>
                <w:rFonts w:asciiTheme="minorEastAsia" w:eastAsiaTheme="minorEastAsia" w:hAnsiTheme="minorEastAsia"/>
                <w:color w:val="FF0000"/>
                <w:sz w:val="18"/>
                <w:szCs w:val="18"/>
              </w:rPr>
            </w:pPr>
          </w:p>
        </w:tc>
        <w:tc>
          <w:tcPr>
            <w:tcW w:w="863" w:type="pct"/>
            <w:tcBorders>
              <w:top w:val="nil"/>
              <w:bottom w:val="single" w:sz="4" w:space="0" w:color="auto"/>
              <w:right w:val="dashSmallGap" w:sz="4" w:space="0" w:color="auto"/>
            </w:tcBorders>
            <w:shd w:val="clear" w:color="auto" w:fill="D9D9D9" w:themeFill="background1" w:themeFillShade="D9"/>
            <w:vAlign w:val="center"/>
          </w:tcPr>
          <w:p w14:paraId="19AE8382" w14:textId="77777777" w:rsidR="004C56AB" w:rsidRPr="00582AED" w:rsidRDefault="004C56AB" w:rsidP="004569EC">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入学者数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56F7CB9F" w14:textId="77777777" w:rsidR="004C56AB" w:rsidRPr="00582AED" w:rsidRDefault="004C56AB" w:rsidP="00010807">
            <w:pPr>
              <w:jc w:val="center"/>
              <w:rPr>
                <w:rFonts w:asciiTheme="minorEastAsia" w:eastAsiaTheme="minorEastAsia" w:hAnsiTheme="minorEastAsia"/>
                <w:sz w:val="18"/>
                <w:szCs w:val="18"/>
                <w:lang w:eastAsia="zh-TW"/>
              </w:rPr>
            </w:pPr>
            <w:r w:rsidRPr="00582AED">
              <w:rPr>
                <w:rFonts w:asciiTheme="minorEastAsia" w:eastAsiaTheme="minorEastAsia" w:hAnsiTheme="minorEastAsia" w:hint="eastAsia"/>
                <w:sz w:val="18"/>
                <w:szCs w:val="18"/>
                <w:lang w:eastAsia="zh-TW"/>
              </w:rPr>
              <w:t>修業年限期間内</w:t>
            </w:r>
          </w:p>
          <w:p w14:paraId="7B4B71D8" w14:textId="77777777" w:rsidR="004C56AB" w:rsidRPr="00582AED" w:rsidRDefault="004C56AB" w:rsidP="00010807">
            <w:pPr>
              <w:jc w:val="center"/>
              <w:rPr>
                <w:rFonts w:asciiTheme="minorEastAsia" w:eastAsiaTheme="minorEastAsia" w:hAnsiTheme="minorEastAsia"/>
                <w:sz w:val="18"/>
                <w:szCs w:val="18"/>
                <w:lang w:eastAsia="zh-TW"/>
              </w:rPr>
            </w:pPr>
            <w:r w:rsidRPr="00582AED">
              <w:rPr>
                <w:rFonts w:asciiTheme="minorEastAsia" w:eastAsiaTheme="minorEastAsia" w:hAnsiTheme="minorEastAsia" w:hint="eastAsia"/>
                <w:sz w:val="18"/>
                <w:szCs w:val="18"/>
                <w:lang w:eastAsia="zh-TW"/>
              </w:rPr>
              <w:t>卒業者数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185B5891" w14:textId="77777777" w:rsidR="004C56AB" w:rsidRPr="00582AED" w:rsidRDefault="004C56AB"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留年者数</w:t>
            </w:r>
          </w:p>
        </w:tc>
        <w:tc>
          <w:tcPr>
            <w:tcW w:w="863"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03617823" w14:textId="77777777" w:rsidR="004C56AB" w:rsidRPr="00582AED" w:rsidRDefault="004C56AB" w:rsidP="00010807">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中途退学者数</w:t>
            </w:r>
          </w:p>
        </w:tc>
        <w:tc>
          <w:tcPr>
            <w:tcW w:w="865"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4D4A98CD" w14:textId="77777777" w:rsidR="004C56AB" w:rsidRPr="00582AED" w:rsidRDefault="004C56AB" w:rsidP="004C56AB">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その他</w:t>
            </w:r>
          </w:p>
        </w:tc>
      </w:tr>
      <w:tr w:rsidR="00C944E4" w:rsidRPr="00582AED" w14:paraId="63C16ADF" w14:textId="77777777" w:rsidTr="00520634">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1C92E307" w14:textId="6325364C"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機械工学科</w:t>
            </w:r>
          </w:p>
        </w:tc>
        <w:tc>
          <w:tcPr>
            <w:tcW w:w="863" w:type="pct"/>
            <w:tcBorders>
              <w:top w:val="single" w:sz="4" w:space="0" w:color="auto"/>
              <w:bottom w:val="single" w:sz="4" w:space="0" w:color="auto"/>
            </w:tcBorders>
            <w:shd w:val="clear" w:color="auto" w:fill="D9D9D9" w:themeFill="background1" w:themeFillShade="D9"/>
            <w:vAlign w:val="bottom"/>
          </w:tcPr>
          <w:p w14:paraId="2C8D3D36"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４２人</w:t>
            </w:r>
          </w:p>
          <w:p w14:paraId="3AECE4A8" w14:textId="417205B4"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2A0E2006"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３７人</w:t>
            </w:r>
          </w:p>
          <w:p w14:paraId="60A5B526" w14:textId="7AEF5FB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（88.1％）</w:t>
            </w:r>
          </w:p>
        </w:tc>
        <w:tc>
          <w:tcPr>
            <w:tcW w:w="863" w:type="pct"/>
            <w:tcBorders>
              <w:top w:val="single" w:sz="4" w:space="0" w:color="auto"/>
              <w:bottom w:val="single" w:sz="4" w:space="0" w:color="auto"/>
            </w:tcBorders>
            <w:shd w:val="clear" w:color="auto" w:fill="D9D9D9" w:themeFill="background1" w:themeFillShade="D9"/>
            <w:vAlign w:val="bottom"/>
          </w:tcPr>
          <w:p w14:paraId="194BFA64"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４人</w:t>
            </w:r>
          </w:p>
          <w:p w14:paraId="77510FD0" w14:textId="12D182A2"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（9.</w:t>
            </w:r>
            <w:r w:rsidRPr="00582AED">
              <w:rPr>
                <w:rFonts w:asciiTheme="minorEastAsia" w:eastAsiaTheme="minorEastAsia" w:hAnsiTheme="minorEastAsia"/>
                <w:sz w:val="18"/>
                <w:szCs w:val="18"/>
              </w:rPr>
              <w:t>5</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64E11A6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p w14:paraId="41974835" w14:textId="2ABF26DB"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.1</w:t>
            </w:r>
            <w:r w:rsidRPr="00582AED">
              <w:rPr>
                <w:rFonts w:asciiTheme="minorEastAsia" w:eastAsiaTheme="minorEastAsia" w:hAnsiTheme="minorEastAsia" w:hint="eastAsia"/>
                <w:sz w:val="18"/>
                <w:szCs w:val="18"/>
              </w:rPr>
              <w:t>％）</w:t>
            </w:r>
          </w:p>
        </w:tc>
        <w:tc>
          <w:tcPr>
            <w:tcW w:w="865" w:type="pct"/>
            <w:tcBorders>
              <w:top w:val="single" w:sz="4" w:space="0" w:color="auto"/>
              <w:bottom w:val="single" w:sz="4" w:space="0" w:color="auto"/>
            </w:tcBorders>
            <w:shd w:val="clear" w:color="auto" w:fill="D9D9D9" w:themeFill="background1" w:themeFillShade="D9"/>
          </w:tcPr>
          <w:p w14:paraId="490D48B0"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6F42764D" w14:textId="1DAA571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C944E4" w:rsidRPr="00582AED" w14:paraId="266E3BE7" w14:textId="77777777" w:rsidTr="000C6462">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0E2DD371" w14:textId="2ADAEA77"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電気電子工学科</w:t>
            </w:r>
          </w:p>
        </w:tc>
        <w:tc>
          <w:tcPr>
            <w:tcW w:w="863" w:type="pct"/>
            <w:tcBorders>
              <w:top w:val="single" w:sz="4" w:space="0" w:color="auto"/>
              <w:bottom w:val="single" w:sz="4" w:space="0" w:color="auto"/>
            </w:tcBorders>
            <w:shd w:val="clear" w:color="auto" w:fill="D9D9D9" w:themeFill="background1" w:themeFillShade="D9"/>
            <w:vAlign w:val="bottom"/>
          </w:tcPr>
          <w:p w14:paraId="58B9CBEC"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４２人</w:t>
            </w:r>
          </w:p>
          <w:p w14:paraId="40701DAB" w14:textId="6AD113A5"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73562B04"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３５人</w:t>
            </w:r>
          </w:p>
          <w:p w14:paraId="3082B2AB" w14:textId="4BBD32F6"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（8</w:t>
            </w:r>
            <w:r w:rsidRPr="00582AED">
              <w:rPr>
                <w:rFonts w:asciiTheme="minorEastAsia" w:eastAsiaTheme="minorEastAsia" w:hAnsiTheme="minorEastAsia"/>
                <w:sz w:val="18"/>
                <w:szCs w:val="18"/>
              </w:rPr>
              <w:t>3.3</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50AD80F6"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３人</w:t>
            </w:r>
          </w:p>
          <w:p w14:paraId="0CBCAD7D" w14:textId="2B39315D"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.1</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2399C304"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５人</w:t>
            </w:r>
          </w:p>
          <w:p w14:paraId="7D5D918F" w14:textId="5CDB47D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1.9</w:t>
            </w:r>
            <w:r w:rsidRPr="00582AED">
              <w:rPr>
                <w:rFonts w:asciiTheme="minorEastAsia" w:eastAsiaTheme="minorEastAsia" w:hAnsiTheme="minorEastAsia" w:hint="eastAsia"/>
                <w:sz w:val="18"/>
                <w:szCs w:val="18"/>
              </w:rPr>
              <w:t>％）</w:t>
            </w:r>
          </w:p>
        </w:tc>
        <w:tc>
          <w:tcPr>
            <w:tcW w:w="865" w:type="pct"/>
            <w:tcBorders>
              <w:top w:val="single" w:sz="4" w:space="0" w:color="auto"/>
              <w:bottom w:val="single" w:sz="4" w:space="0" w:color="auto"/>
            </w:tcBorders>
            <w:shd w:val="clear" w:color="auto" w:fill="D9D9D9" w:themeFill="background1" w:themeFillShade="D9"/>
            <w:vAlign w:val="bottom"/>
          </w:tcPr>
          <w:p w14:paraId="51BC9A5E"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424D316F" w14:textId="4B7AF060"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C944E4" w:rsidRPr="00582AED" w14:paraId="1F96EB25" w14:textId="77777777" w:rsidTr="000C6462">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48190F08" w14:textId="46645FC0"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制御情報工学科</w:t>
            </w:r>
          </w:p>
        </w:tc>
        <w:tc>
          <w:tcPr>
            <w:tcW w:w="863" w:type="pct"/>
            <w:tcBorders>
              <w:top w:val="single" w:sz="4" w:space="0" w:color="auto"/>
              <w:bottom w:val="single" w:sz="4" w:space="0" w:color="auto"/>
            </w:tcBorders>
            <w:shd w:val="clear" w:color="auto" w:fill="D9D9D9" w:themeFill="background1" w:themeFillShade="D9"/>
            <w:vAlign w:val="bottom"/>
          </w:tcPr>
          <w:p w14:paraId="13BA3087"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４１人</w:t>
            </w:r>
          </w:p>
          <w:p w14:paraId="04627EB3" w14:textId="68E47478"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1F55201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３１人</w:t>
            </w:r>
          </w:p>
          <w:p w14:paraId="51A355DE" w14:textId="1FBD2644"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5.6</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3671C79C"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６人</w:t>
            </w:r>
          </w:p>
          <w:p w14:paraId="02221260" w14:textId="46037B65"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4.6</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0EA1B5B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７人</w:t>
            </w:r>
          </w:p>
          <w:p w14:paraId="70278F7D" w14:textId="6CC5407D"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7.1</w:t>
            </w:r>
            <w:r w:rsidRPr="00582AED">
              <w:rPr>
                <w:rFonts w:asciiTheme="minorEastAsia" w:eastAsiaTheme="minorEastAsia" w:hAnsiTheme="minorEastAsia" w:hint="eastAsia"/>
                <w:sz w:val="18"/>
                <w:szCs w:val="18"/>
              </w:rPr>
              <w:t>％）</w:t>
            </w:r>
          </w:p>
        </w:tc>
        <w:tc>
          <w:tcPr>
            <w:tcW w:w="865" w:type="pct"/>
            <w:tcBorders>
              <w:top w:val="single" w:sz="4" w:space="0" w:color="auto"/>
              <w:bottom w:val="single" w:sz="4" w:space="0" w:color="auto"/>
            </w:tcBorders>
            <w:shd w:val="clear" w:color="auto" w:fill="D9D9D9" w:themeFill="background1" w:themeFillShade="D9"/>
            <w:vAlign w:val="bottom"/>
          </w:tcPr>
          <w:p w14:paraId="6647E3C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38B8AB78" w14:textId="6EFA70E8"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C944E4" w:rsidRPr="00582AED" w14:paraId="7B13E16B" w14:textId="77777777" w:rsidTr="000C6462">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56ACA7DE" w14:textId="18CA5AC9"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863" w:type="pct"/>
            <w:tcBorders>
              <w:top w:val="single" w:sz="4" w:space="0" w:color="auto"/>
              <w:bottom w:val="single" w:sz="4" w:space="0" w:color="auto"/>
            </w:tcBorders>
            <w:shd w:val="clear" w:color="auto" w:fill="D9D9D9" w:themeFill="background1" w:themeFillShade="D9"/>
            <w:vAlign w:val="bottom"/>
          </w:tcPr>
          <w:p w14:paraId="26099714"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４０人</w:t>
            </w:r>
          </w:p>
          <w:p w14:paraId="38B0DE78" w14:textId="58F5ADBC"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6416EC7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３２人</w:t>
            </w:r>
          </w:p>
          <w:p w14:paraId="74536DDE" w14:textId="5E7ABC5D"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（8</w:t>
            </w:r>
            <w:r w:rsidRPr="00582AED">
              <w:rPr>
                <w:rFonts w:asciiTheme="minorEastAsia" w:eastAsiaTheme="minorEastAsia" w:hAnsiTheme="minorEastAsia"/>
                <w:sz w:val="18"/>
                <w:szCs w:val="18"/>
              </w:rPr>
              <w:t>0.0</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259936E5"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５人</w:t>
            </w:r>
          </w:p>
          <w:p w14:paraId="3FAADA68" w14:textId="01DBB36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2.5</w:t>
            </w:r>
            <w:r w:rsidRPr="00582AED">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647D4EF4"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５人</w:t>
            </w:r>
          </w:p>
          <w:p w14:paraId="18898BE5" w14:textId="364AC1C2"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2.5</w:t>
            </w:r>
            <w:r w:rsidRPr="00582AED">
              <w:rPr>
                <w:rFonts w:asciiTheme="minorEastAsia" w:eastAsiaTheme="minorEastAsia" w:hAnsiTheme="minorEastAsia" w:hint="eastAsia"/>
                <w:sz w:val="18"/>
                <w:szCs w:val="18"/>
              </w:rPr>
              <w:t>％）</w:t>
            </w:r>
          </w:p>
        </w:tc>
        <w:tc>
          <w:tcPr>
            <w:tcW w:w="865" w:type="pct"/>
            <w:tcBorders>
              <w:top w:val="single" w:sz="4" w:space="0" w:color="auto"/>
              <w:bottom w:val="single" w:sz="4" w:space="0" w:color="auto"/>
            </w:tcBorders>
            <w:shd w:val="clear" w:color="auto" w:fill="D9D9D9" w:themeFill="background1" w:themeFillShade="D9"/>
            <w:vAlign w:val="bottom"/>
          </w:tcPr>
          <w:p w14:paraId="6CF7F528"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6FC887EF" w14:textId="7F84FCE2"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C944E4" w:rsidRPr="00582AED" w14:paraId="1C73A8EA" w14:textId="77777777" w:rsidTr="00520634">
        <w:trPr>
          <w:trHeight w:val="340"/>
        </w:trPr>
        <w:tc>
          <w:tcPr>
            <w:tcW w:w="683" w:type="pct"/>
            <w:tcBorders>
              <w:top w:val="single" w:sz="4" w:space="0" w:color="auto"/>
            </w:tcBorders>
            <w:shd w:val="clear" w:color="auto" w:fill="D9D9D9" w:themeFill="background1" w:themeFillShade="D9"/>
            <w:vAlign w:val="center"/>
          </w:tcPr>
          <w:p w14:paraId="44BBC0FA" w14:textId="2BE665F6"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材料工学科</w:t>
            </w:r>
          </w:p>
        </w:tc>
        <w:tc>
          <w:tcPr>
            <w:tcW w:w="863" w:type="pct"/>
            <w:tcBorders>
              <w:top w:val="single" w:sz="4" w:space="0" w:color="auto"/>
            </w:tcBorders>
            <w:shd w:val="clear" w:color="auto" w:fill="D9D9D9" w:themeFill="background1" w:themeFillShade="D9"/>
            <w:vAlign w:val="bottom"/>
          </w:tcPr>
          <w:p w14:paraId="40E24B95"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４１人</w:t>
            </w:r>
          </w:p>
          <w:p w14:paraId="71E72171" w14:textId="447A7C54"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single" w:sz="4" w:space="0" w:color="auto"/>
            </w:tcBorders>
            <w:shd w:val="clear" w:color="auto" w:fill="D9D9D9" w:themeFill="background1" w:themeFillShade="D9"/>
            <w:vAlign w:val="bottom"/>
          </w:tcPr>
          <w:p w14:paraId="2A007D41"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３１人</w:t>
            </w:r>
          </w:p>
          <w:p w14:paraId="4AFAD819" w14:textId="6FD1FF2D"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（7</w:t>
            </w:r>
            <w:r w:rsidRPr="00582AED">
              <w:rPr>
                <w:rFonts w:asciiTheme="minorEastAsia" w:eastAsiaTheme="minorEastAsia" w:hAnsiTheme="minorEastAsia"/>
                <w:sz w:val="18"/>
                <w:szCs w:val="18"/>
              </w:rPr>
              <w:t>5.6</w:t>
            </w:r>
            <w:r w:rsidRPr="00582AED">
              <w:rPr>
                <w:rFonts w:asciiTheme="minorEastAsia" w:eastAsiaTheme="minorEastAsia" w:hAnsiTheme="minorEastAsia" w:hint="eastAsia"/>
                <w:sz w:val="18"/>
                <w:szCs w:val="18"/>
              </w:rPr>
              <w:t>％）</w:t>
            </w:r>
          </w:p>
        </w:tc>
        <w:tc>
          <w:tcPr>
            <w:tcW w:w="863" w:type="pct"/>
            <w:tcBorders>
              <w:top w:val="single" w:sz="4" w:space="0" w:color="auto"/>
            </w:tcBorders>
            <w:shd w:val="clear" w:color="auto" w:fill="D9D9D9" w:themeFill="background1" w:themeFillShade="D9"/>
            <w:vAlign w:val="bottom"/>
          </w:tcPr>
          <w:p w14:paraId="66375602"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５人</w:t>
            </w:r>
          </w:p>
          <w:p w14:paraId="14410E3A" w14:textId="73EB83E2"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2.2</w:t>
            </w:r>
            <w:r w:rsidRPr="00582AED">
              <w:rPr>
                <w:rFonts w:asciiTheme="minorEastAsia" w:eastAsiaTheme="minorEastAsia" w:hAnsiTheme="minorEastAsia" w:hint="eastAsia"/>
                <w:sz w:val="18"/>
                <w:szCs w:val="18"/>
              </w:rPr>
              <w:t>％）</w:t>
            </w:r>
          </w:p>
        </w:tc>
        <w:tc>
          <w:tcPr>
            <w:tcW w:w="863" w:type="pct"/>
            <w:tcBorders>
              <w:top w:val="single" w:sz="4" w:space="0" w:color="auto"/>
            </w:tcBorders>
            <w:shd w:val="clear" w:color="auto" w:fill="D9D9D9" w:themeFill="background1" w:themeFillShade="D9"/>
            <w:vAlign w:val="bottom"/>
          </w:tcPr>
          <w:p w14:paraId="2D2F6A4A"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８人</w:t>
            </w:r>
          </w:p>
          <w:p w14:paraId="1ECB8410" w14:textId="0F0D7606"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9.5</w:t>
            </w:r>
            <w:r w:rsidRPr="00582AED">
              <w:rPr>
                <w:rFonts w:asciiTheme="minorEastAsia" w:eastAsiaTheme="minorEastAsia" w:hAnsiTheme="minorEastAsia" w:hint="eastAsia"/>
                <w:sz w:val="18"/>
                <w:szCs w:val="18"/>
              </w:rPr>
              <w:t>％）</w:t>
            </w:r>
          </w:p>
        </w:tc>
        <w:tc>
          <w:tcPr>
            <w:tcW w:w="865" w:type="pct"/>
            <w:tcBorders>
              <w:top w:val="single" w:sz="4" w:space="0" w:color="auto"/>
            </w:tcBorders>
            <w:shd w:val="clear" w:color="auto" w:fill="D9D9D9" w:themeFill="background1" w:themeFillShade="D9"/>
          </w:tcPr>
          <w:p w14:paraId="12756F31"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00962E1C" w14:textId="3E37685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C944E4" w:rsidRPr="00582AED" w14:paraId="2005EEBD" w14:textId="77777777" w:rsidTr="00520634">
        <w:trPr>
          <w:trHeight w:val="340"/>
        </w:trPr>
        <w:tc>
          <w:tcPr>
            <w:tcW w:w="683" w:type="pct"/>
            <w:tcBorders>
              <w:top w:val="double" w:sz="4" w:space="0" w:color="auto"/>
              <w:bottom w:val="double" w:sz="4" w:space="0" w:color="auto"/>
            </w:tcBorders>
            <w:shd w:val="clear" w:color="auto" w:fill="D9D9D9" w:themeFill="background1" w:themeFillShade="D9"/>
            <w:vAlign w:val="center"/>
          </w:tcPr>
          <w:p w14:paraId="6DFCD8D1"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合計</w:t>
            </w:r>
          </w:p>
        </w:tc>
        <w:tc>
          <w:tcPr>
            <w:tcW w:w="863" w:type="pct"/>
            <w:tcBorders>
              <w:top w:val="double" w:sz="4" w:space="0" w:color="auto"/>
              <w:bottom w:val="double" w:sz="4" w:space="0" w:color="auto"/>
            </w:tcBorders>
            <w:shd w:val="clear" w:color="auto" w:fill="D9D9D9" w:themeFill="background1" w:themeFillShade="D9"/>
            <w:vAlign w:val="bottom"/>
          </w:tcPr>
          <w:p w14:paraId="18BDAE3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２０６人</w:t>
            </w:r>
          </w:p>
          <w:p w14:paraId="3D580588" w14:textId="3FD17D40"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w:t>
            </w:r>
            <w:r w:rsidRPr="00582AED">
              <w:rPr>
                <w:rFonts w:asciiTheme="minorEastAsia" w:eastAsiaTheme="minorEastAsia" w:hAnsiTheme="minorEastAsia"/>
                <w:sz w:val="18"/>
                <w:szCs w:val="18"/>
              </w:rPr>
              <w:t>100％）</w:t>
            </w:r>
          </w:p>
        </w:tc>
        <w:tc>
          <w:tcPr>
            <w:tcW w:w="863" w:type="pct"/>
            <w:tcBorders>
              <w:top w:val="double" w:sz="4" w:space="0" w:color="auto"/>
              <w:bottom w:val="double" w:sz="4" w:space="0" w:color="auto"/>
            </w:tcBorders>
            <w:shd w:val="clear" w:color="auto" w:fill="D9D9D9" w:themeFill="background1" w:themeFillShade="D9"/>
            <w:vAlign w:val="bottom"/>
          </w:tcPr>
          <w:p w14:paraId="4D68858C"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１６６人</w:t>
            </w:r>
          </w:p>
          <w:p w14:paraId="45084673" w14:textId="3DD8210E"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（80</w:t>
            </w:r>
            <w:r w:rsidRPr="00582AED">
              <w:rPr>
                <w:rFonts w:asciiTheme="minorEastAsia" w:eastAsiaTheme="minorEastAsia" w:hAnsiTheme="minorEastAsia"/>
                <w:sz w:val="18"/>
                <w:szCs w:val="18"/>
              </w:rPr>
              <w:t>.6</w:t>
            </w:r>
            <w:r w:rsidRPr="00582AED">
              <w:rPr>
                <w:rFonts w:asciiTheme="minorEastAsia" w:eastAsiaTheme="minorEastAsia" w:hAnsiTheme="minorEastAsia" w:hint="eastAsia"/>
                <w:sz w:val="18"/>
                <w:szCs w:val="18"/>
              </w:rPr>
              <w:t>％）</w:t>
            </w:r>
          </w:p>
        </w:tc>
        <w:tc>
          <w:tcPr>
            <w:tcW w:w="863" w:type="pct"/>
            <w:tcBorders>
              <w:top w:val="double" w:sz="4" w:space="0" w:color="auto"/>
              <w:bottom w:val="double" w:sz="4" w:space="0" w:color="auto"/>
            </w:tcBorders>
            <w:shd w:val="clear" w:color="auto" w:fill="D9D9D9" w:themeFill="background1" w:themeFillShade="D9"/>
            <w:vAlign w:val="bottom"/>
          </w:tcPr>
          <w:p w14:paraId="62DEA832"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２３人</w:t>
            </w:r>
          </w:p>
          <w:p w14:paraId="72BC7454" w14:textId="12E7638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w:t>
            </w:r>
            <w:r w:rsidRPr="00582AED">
              <w:rPr>
                <w:rFonts w:asciiTheme="minorEastAsia" w:eastAsiaTheme="minorEastAsia" w:hAnsiTheme="minorEastAsia"/>
                <w:sz w:val="18"/>
                <w:szCs w:val="18"/>
              </w:rPr>
              <w:t>1.2</w:t>
            </w:r>
            <w:r w:rsidRPr="00582AED">
              <w:rPr>
                <w:rFonts w:asciiTheme="minorEastAsia" w:eastAsiaTheme="minorEastAsia" w:hAnsiTheme="minorEastAsia" w:hint="eastAsia"/>
                <w:sz w:val="18"/>
                <w:szCs w:val="18"/>
              </w:rPr>
              <w:t>％）</w:t>
            </w:r>
          </w:p>
        </w:tc>
        <w:tc>
          <w:tcPr>
            <w:tcW w:w="863" w:type="pct"/>
            <w:tcBorders>
              <w:top w:val="double" w:sz="4" w:space="0" w:color="auto"/>
              <w:bottom w:val="double" w:sz="4" w:space="0" w:color="auto"/>
            </w:tcBorders>
            <w:shd w:val="clear" w:color="auto" w:fill="D9D9D9" w:themeFill="background1" w:themeFillShade="D9"/>
            <w:vAlign w:val="bottom"/>
          </w:tcPr>
          <w:p w14:paraId="640C1B85"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２８人</w:t>
            </w:r>
          </w:p>
          <w:p w14:paraId="040AEE51" w14:textId="3F889D26"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（13.6％）</w:t>
            </w:r>
          </w:p>
        </w:tc>
        <w:tc>
          <w:tcPr>
            <w:tcW w:w="865" w:type="pct"/>
            <w:tcBorders>
              <w:top w:val="double" w:sz="4" w:space="0" w:color="auto"/>
              <w:bottom w:val="double" w:sz="4" w:space="0" w:color="auto"/>
            </w:tcBorders>
            <w:shd w:val="clear" w:color="auto" w:fill="D9D9D9" w:themeFill="background1" w:themeFillShade="D9"/>
          </w:tcPr>
          <w:p w14:paraId="1484DA89" w14:textId="7777777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０人</w:t>
            </w:r>
          </w:p>
          <w:p w14:paraId="74F6180F" w14:textId="47C07FAD"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（0％）</w:t>
            </w:r>
          </w:p>
        </w:tc>
      </w:tr>
      <w:tr w:rsidR="004C56AB" w:rsidRPr="00582AED" w14:paraId="28381102" w14:textId="77777777" w:rsidTr="007047A6">
        <w:trPr>
          <w:trHeight w:val="535"/>
        </w:trPr>
        <w:tc>
          <w:tcPr>
            <w:tcW w:w="5000" w:type="pct"/>
            <w:gridSpan w:val="6"/>
            <w:tcBorders>
              <w:top w:val="double" w:sz="4" w:space="0" w:color="auto"/>
            </w:tcBorders>
            <w:shd w:val="clear" w:color="auto" w:fill="D9D9D9" w:themeFill="background1" w:themeFillShade="D9"/>
          </w:tcPr>
          <w:p w14:paraId="1EA482BB" w14:textId="77777777" w:rsidR="004C56AB" w:rsidRPr="00582AED" w:rsidRDefault="004C56AB" w:rsidP="004C56AB">
            <w:pPr>
              <w:rPr>
                <w:rFonts w:asciiTheme="minorEastAsia" w:eastAsiaTheme="minorEastAsia" w:hAnsiTheme="minorEastAsia"/>
                <w:sz w:val="18"/>
              </w:rPr>
            </w:pPr>
            <w:r w:rsidRPr="00582AED">
              <w:rPr>
                <w:rFonts w:asciiTheme="minorEastAsia" w:eastAsiaTheme="minorEastAsia" w:hAnsiTheme="minorEastAsia" w:hint="eastAsia"/>
                <w:sz w:val="18"/>
              </w:rPr>
              <w:t>（備考）</w:t>
            </w:r>
          </w:p>
        </w:tc>
      </w:tr>
    </w:tbl>
    <w:p w14:paraId="1D5C7EE8" w14:textId="27B68D52" w:rsidR="00520634" w:rsidRPr="00582AED" w:rsidRDefault="00520634" w:rsidP="00D30199">
      <w:pPr>
        <w:ind w:leftChars="100" w:left="480" w:hangingChars="100" w:hanging="240"/>
        <w:rPr>
          <w:rFonts w:asciiTheme="minorEastAsia" w:eastAsiaTheme="minorEastAsia" w:hAnsiTheme="minorEastAsia"/>
        </w:rPr>
      </w:pPr>
    </w:p>
    <w:p w14:paraId="21583824" w14:textId="77777777" w:rsidR="00544EBD" w:rsidRPr="00582AED" w:rsidRDefault="00544EBD" w:rsidP="00D30199">
      <w:pPr>
        <w:ind w:leftChars="100" w:left="480" w:hangingChars="100" w:hanging="240"/>
        <w:rPr>
          <w:rFonts w:asciiTheme="minorEastAsia" w:eastAsiaTheme="minorEastAsia" w:hAnsiTheme="minorEastAsia"/>
        </w:rPr>
      </w:pPr>
    </w:p>
    <w:p w14:paraId="0010A569" w14:textId="77777777" w:rsidR="00A96A5D" w:rsidRPr="00582AED" w:rsidRDefault="00A96A5D" w:rsidP="00A96A5D">
      <w:pPr>
        <w:rPr>
          <w:rFonts w:asciiTheme="minorEastAsia" w:eastAsiaTheme="minorEastAsia" w:hAnsiTheme="minorEastAsia"/>
        </w:rPr>
      </w:pPr>
      <w:r w:rsidRPr="00582AED">
        <w:rPr>
          <w:rFonts w:asciiTheme="minorEastAsia" w:eastAsiaTheme="minorEastAsia" w:hAnsiTheme="minorEastAsia" w:hint="eastAsia"/>
        </w:rPr>
        <w:t>⑤授業科目、授業の方法及び内容並びに年間の授業の計画に関すること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FC1690" w:rsidRPr="00582AED" w14:paraId="1DE1306E" w14:textId="77777777" w:rsidTr="007047A6">
        <w:trPr>
          <w:trHeight w:val="1161"/>
        </w:trPr>
        <w:tc>
          <w:tcPr>
            <w:tcW w:w="5000" w:type="pct"/>
            <w:tcBorders>
              <w:top w:val="single" w:sz="4" w:space="0" w:color="auto"/>
            </w:tcBorders>
            <w:shd w:val="clear" w:color="auto" w:fill="auto"/>
          </w:tcPr>
          <w:p w14:paraId="19A65A41" w14:textId="16B41382" w:rsidR="00FC1690" w:rsidRPr="00582AED" w:rsidRDefault="00216AD4" w:rsidP="00C944E4">
            <w:pPr>
              <w:ind w:left="36"/>
              <w:rPr>
                <w:rFonts w:asciiTheme="minorEastAsia" w:eastAsiaTheme="minorEastAsia" w:hAnsiTheme="minorEastAsia"/>
              </w:rPr>
            </w:pPr>
            <w:r w:rsidRPr="00582AED">
              <w:rPr>
                <w:rFonts w:asciiTheme="minorEastAsia" w:eastAsiaTheme="minorEastAsia" w:hAnsiTheme="minorEastAsia" w:hint="eastAsia"/>
              </w:rPr>
              <w:t>（概要）</w:t>
            </w:r>
            <w:r w:rsidR="00A45931" w:rsidRPr="00582AED">
              <w:rPr>
                <w:rFonts w:asciiTheme="minorEastAsia" w:eastAsiaTheme="minorEastAsia" w:hAnsiTheme="minorEastAsia" w:hint="eastAsia"/>
              </w:rPr>
              <w:t>教務委員会にて１２月上旬に、前年度の２月末頃までに授業の方法及び内容、到達目標、成績評価の方法や基準その他の事項を記載した授業計画（シラバス）を作成するよう依頼し、１月下旬に進捗の確認、２月末に内容を確認の上、当該年度の４月１日に公開を行っている。</w:t>
            </w:r>
          </w:p>
        </w:tc>
      </w:tr>
    </w:tbl>
    <w:p w14:paraId="3248C996" w14:textId="0C9F2D37" w:rsidR="006E377E" w:rsidRPr="00582AED" w:rsidRDefault="006E377E">
      <w:pPr>
        <w:widowControl/>
        <w:jc w:val="left"/>
        <w:rPr>
          <w:rFonts w:asciiTheme="minorEastAsia" w:eastAsiaTheme="minorEastAsia" w:hAnsiTheme="minorEastAsia"/>
        </w:rPr>
      </w:pPr>
    </w:p>
    <w:p w14:paraId="519647C2" w14:textId="77777777" w:rsidR="00544EBD" w:rsidRPr="00582AED" w:rsidRDefault="00544EBD">
      <w:pPr>
        <w:widowControl/>
        <w:jc w:val="left"/>
        <w:rPr>
          <w:rFonts w:asciiTheme="minorEastAsia" w:eastAsiaTheme="minorEastAsia" w:hAnsiTheme="minorEastAsia"/>
        </w:rPr>
      </w:pPr>
    </w:p>
    <w:p w14:paraId="1BA1D1C0" w14:textId="77777777" w:rsidR="00A96A5D" w:rsidRPr="00582AED" w:rsidRDefault="00FC1690" w:rsidP="00A96A5D">
      <w:pPr>
        <w:rPr>
          <w:rFonts w:asciiTheme="minorEastAsia" w:eastAsiaTheme="minorEastAsia" w:hAnsiTheme="minorEastAsia"/>
        </w:rPr>
      </w:pPr>
      <w:r w:rsidRPr="00582AED">
        <w:rPr>
          <w:rFonts w:asciiTheme="minorEastAsia" w:eastAsiaTheme="minorEastAsia" w:hAnsiTheme="minorEastAsia" w:hint="eastAsia"/>
          <w:kern w:val="0"/>
          <w:fitText w:val="8640" w:id="1963735296"/>
        </w:rPr>
        <w:t>⑥</w:t>
      </w:r>
      <w:r w:rsidR="00866297" w:rsidRPr="00582AED">
        <w:rPr>
          <w:rFonts w:asciiTheme="minorEastAsia" w:eastAsiaTheme="minorEastAsia" w:hAnsiTheme="minorEastAsia" w:hint="eastAsia"/>
          <w:kern w:val="0"/>
          <w:fitText w:val="8640" w:id="1963735296"/>
        </w:rPr>
        <w:t>学修の成果に係る評価及び卒業又は修了の認定に当たって</w:t>
      </w:r>
      <w:r w:rsidR="00A96A5D" w:rsidRPr="00582AED">
        <w:rPr>
          <w:rFonts w:asciiTheme="minorEastAsia" w:eastAsiaTheme="minorEastAsia" w:hAnsiTheme="minorEastAsia" w:hint="eastAsia"/>
          <w:kern w:val="0"/>
          <w:fitText w:val="8640" w:id="1963735296"/>
        </w:rPr>
        <w:t>の基準に関すること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568"/>
        <w:gridCol w:w="1559"/>
        <w:gridCol w:w="1740"/>
        <w:gridCol w:w="1741"/>
        <w:gridCol w:w="1740"/>
      </w:tblGrid>
      <w:tr w:rsidR="00C944E4" w:rsidRPr="00582AED" w14:paraId="3B791998" w14:textId="77777777" w:rsidTr="007047A6">
        <w:trPr>
          <w:trHeight w:val="1224"/>
        </w:trPr>
        <w:tc>
          <w:tcPr>
            <w:tcW w:w="5000" w:type="pct"/>
            <w:gridSpan w:val="5"/>
            <w:tcBorders>
              <w:top w:val="single" w:sz="4" w:space="0" w:color="auto"/>
            </w:tcBorders>
            <w:shd w:val="clear" w:color="auto" w:fill="auto"/>
          </w:tcPr>
          <w:p w14:paraId="013DFFFD" w14:textId="77777777" w:rsidR="00C944E4" w:rsidRPr="00582AED" w:rsidRDefault="00C944E4" w:rsidP="00C944E4">
            <w:pPr>
              <w:rPr>
                <w:rFonts w:asciiTheme="minorEastAsia" w:eastAsiaTheme="minorEastAsia" w:hAnsiTheme="minorEastAsia"/>
              </w:rPr>
            </w:pPr>
            <w:r w:rsidRPr="00582AED">
              <w:rPr>
                <w:rFonts w:asciiTheme="minorEastAsia" w:eastAsiaTheme="minorEastAsia" w:hAnsiTheme="minorEastAsia" w:hint="eastAsia"/>
              </w:rPr>
              <w:t>（概要）</w:t>
            </w:r>
          </w:p>
          <w:p w14:paraId="42924E19" w14:textId="66151B6C" w:rsidR="00C944E4" w:rsidRPr="00582AED" w:rsidRDefault="006E5E84" w:rsidP="00C944E4">
            <w:pPr>
              <w:rPr>
                <w:rFonts w:asciiTheme="minorEastAsia" w:eastAsiaTheme="minorEastAsia" w:hAnsiTheme="minorEastAsia"/>
              </w:rPr>
            </w:pPr>
            <w:r w:rsidRPr="00582AED">
              <w:rPr>
                <w:rFonts w:asciiTheme="minorEastAsia" w:eastAsiaTheme="minorEastAsia" w:hAnsiTheme="minorEastAsia" w:hint="eastAsia"/>
              </w:rPr>
              <w:t>「久留米工業高等専門学校における学業成績の評価並びに単位の認定及び及落に関する規程」及び「久留米工業高等専門学校専攻科における学業成績の評価並びに単位の認定及び修了に関する規程」に則り、</w:t>
            </w:r>
            <w:r w:rsidR="00C944E4" w:rsidRPr="00582AED">
              <w:rPr>
                <w:rFonts w:asciiTheme="minorEastAsia" w:eastAsiaTheme="minorEastAsia" w:hAnsiTheme="minorEastAsia" w:hint="eastAsia"/>
              </w:rPr>
              <w:t>成績の評価については、該当科目のシラバスに従って実施し、１００点法により１００点から８０点はＡ、７９点から７０点はＢ、６９点から６０点はＣ、５９点以下はＤとして４段階で学年末成績により評価し、６０点以上の場合に単位の修得を認めている。</w:t>
            </w:r>
          </w:p>
          <w:p w14:paraId="01CAEFFA" w14:textId="77777777" w:rsidR="00C944E4" w:rsidRPr="00582AED" w:rsidRDefault="00C944E4" w:rsidP="00C944E4">
            <w:pPr>
              <w:rPr>
                <w:rFonts w:asciiTheme="minorEastAsia" w:eastAsiaTheme="minorEastAsia" w:hAnsiTheme="minorEastAsia"/>
              </w:rPr>
            </w:pPr>
            <w:r w:rsidRPr="00582AED">
              <w:rPr>
                <w:rFonts w:asciiTheme="minorEastAsia" w:eastAsiaTheme="minorEastAsia" w:hAnsiTheme="minorEastAsia" w:hint="eastAsia"/>
              </w:rPr>
              <w:t>また、履修については、各科目において開講時数の５分の４以上出席した者を履修と認めている。なお、遅刻及び早退は３回をもって欠課１回としている。</w:t>
            </w:r>
          </w:p>
          <w:p w14:paraId="6164EF0F" w14:textId="77777777" w:rsidR="00C944E4" w:rsidRPr="00582AED" w:rsidRDefault="00C944E4" w:rsidP="00C944E4">
            <w:pPr>
              <w:rPr>
                <w:rFonts w:asciiTheme="minorEastAsia" w:eastAsiaTheme="minorEastAsia" w:hAnsiTheme="minorEastAsia"/>
              </w:rPr>
            </w:pPr>
            <w:r w:rsidRPr="00582AED">
              <w:rPr>
                <w:rFonts w:asciiTheme="minorEastAsia" w:eastAsiaTheme="minorEastAsia" w:hAnsiTheme="minorEastAsia" w:hint="eastAsia"/>
              </w:rPr>
              <w:t>本科の卒業の認定については、第５学年に在籍する者で学則における当該学年の当該年度に修得すべき単位を全て修得し、特別活動を５分の４以上出席した者について、卒業査定会議の議を経て校長が卒業を認める。</w:t>
            </w:r>
          </w:p>
          <w:p w14:paraId="29F873A4" w14:textId="7833F6DA" w:rsidR="00C944E4" w:rsidRPr="00582AED" w:rsidRDefault="00C944E4" w:rsidP="00C944E4">
            <w:pPr>
              <w:rPr>
                <w:rFonts w:asciiTheme="minorEastAsia" w:eastAsiaTheme="minorEastAsia" w:hAnsiTheme="minorEastAsia"/>
                <w:u w:val="single"/>
              </w:rPr>
            </w:pPr>
            <w:r w:rsidRPr="00582AED">
              <w:rPr>
                <w:rFonts w:asciiTheme="minorEastAsia" w:eastAsiaTheme="minorEastAsia" w:hAnsiTheme="minorEastAsia" w:hint="eastAsia"/>
              </w:rPr>
              <w:t>専攻科の修了の認定については、２年以上在学し、所定の授業科目を履修し単位を修得した者について、専攻科修了認定に関する査定会議の議を経て校長が行う。</w:t>
            </w:r>
          </w:p>
        </w:tc>
      </w:tr>
      <w:tr w:rsidR="00C944E4" w:rsidRPr="00582AED" w14:paraId="191DAA2E" w14:textId="77777777" w:rsidTr="00AC42F7">
        <w:trPr>
          <w:trHeight w:val="467"/>
        </w:trPr>
        <w:tc>
          <w:tcPr>
            <w:tcW w:w="939" w:type="pct"/>
            <w:shd w:val="clear" w:color="auto" w:fill="FFFFFF" w:themeFill="background1"/>
            <w:vAlign w:val="center"/>
          </w:tcPr>
          <w:p w14:paraId="2FD7ACD8"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学部名</w:t>
            </w:r>
          </w:p>
        </w:tc>
        <w:tc>
          <w:tcPr>
            <w:tcW w:w="934" w:type="pct"/>
            <w:shd w:val="clear" w:color="auto" w:fill="FFFFFF" w:themeFill="background1"/>
            <w:vAlign w:val="center"/>
          </w:tcPr>
          <w:p w14:paraId="000E9F08"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学科名</w:t>
            </w:r>
          </w:p>
        </w:tc>
        <w:tc>
          <w:tcPr>
            <w:tcW w:w="1042" w:type="pct"/>
            <w:shd w:val="clear" w:color="auto" w:fill="FFFFFF" w:themeFill="background1"/>
            <w:vAlign w:val="center"/>
          </w:tcPr>
          <w:p w14:paraId="4BF7B119"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卒業に必要となる</w:t>
            </w:r>
          </w:p>
          <w:p w14:paraId="7851F8F3"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単位数</w:t>
            </w:r>
          </w:p>
        </w:tc>
        <w:tc>
          <w:tcPr>
            <w:tcW w:w="1043" w:type="pct"/>
            <w:shd w:val="clear" w:color="auto" w:fill="D9D9D9" w:themeFill="background1" w:themeFillShade="D9"/>
            <w:vAlign w:val="center"/>
          </w:tcPr>
          <w:p w14:paraId="7BC88D31" w14:textId="56AFF6EB"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ＧＰＡ制度の採用</w:t>
            </w:r>
          </w:p>
          <w:p w14:paraId="57DD8803"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（任意記載事項）</w:t>
            </w:r>
          </w:p>
        </w:tc>
        <w:tc>
          <w:tcPr>
            <w:tcW w:w="1042" w:type="pct"/>
            <w:shd w:val="clear" w:color="auto" w:fill="D9D9D9" w:themeFill="background1" w:themeFillShade="D9"/>
            <w:vAlign w:val="center"/>
          </w:tcPr>
          <w:p w14:paraId="68B7B4A1"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履修単位の登録上限</w:t>
            </w:r>
          </w:p>
          <w:p w14:paraId="6A9960A6" w14:textId="7777777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（任意記載事項）</w:t>
            </w:r>
          </w:p>
        </w:tc>
      </w:tr>
      <w:tr w:rsidR="00C944E4" w:rsidRPr="00582AED" w14:paraId="2189A6C9" w14:textId="77777777" w:rsidTr="00AC42F7">
        <w:trPr>
          <w:trHeight w:val="283"/>
        </w:trPr>
        <w:tc>
          <w:tcPr>
            <w:tcW w:w="939" w:type="pct"/>
            <w:vMerge w:val="restart"/>
            <w:shd w:val="clear" w:color="auto" w:fill="auto"/>
            <w:vAlign w:val="center"/>
          </w:tcPr>
          <w:p w14:paraId="22167371" w14:textId="494645EC"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本科</w:t>
            </w:r>
          </w:p>
        </w:tc>
        <w:tc>
          <w:tcPr>
            <w:tcW w:w="934" w:type="pct"/>
            <w:shd w:val="clear" w:color="auto" w:fill="auto"/>
            <w:vAlign w:val="center"/>
          </w:tcPr>
          <w:p w14:paraId="52576987" w14:textId="27F5437B"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機械工学科</w:t>
            </w:r>
          </w:p>
        </w:tc>
        <w:tc>
          <w:tcPr>
            <w:tcW w:w="1042" w:type="pct"/>
            <w:shd w:val="clear" w:color="auto" w:fill="auto"/>
            <w:vAlign w:val="center"/>
          </w:tcPr>
          <w:p w14:paraId="7E7831B6" w14:textId="05F7EEBB"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１６７単位</w:t>
            </w:r>
          </w:p>
        </w:tc>
        <w:tc>
          <w:tcPr>
            <w:tcW w:w="1043" w:type="pct"/>
            <w:shd w:val="clear" w:color="auto" w:fill="D9D9D9" w:themeFill="background1" w:themeFillShade="D9"/>
            <w:vAlign w:val="center"/>
          </w:tcPr>
          <w:p w14:paraId="641812DE" w14:textId="50EE7E9E"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無</w:t>
            </w:r>
          </w:p>
        </w:tc>
        <w:tc>
          <w:tcPr>
            <w:tcW w:w="1042" w:type="pct"/>
            <w:shd w:val="clear" w:color="auto" w:fill="D9D9D9" w:themeFill="background1" w:themeFillShade="D9"/>
            <w:vAlign w:val="center"/>
          </w:tcPr>
          <w:p w14:paraId="0A98C351" w14:textId="049A841A"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0FE06522" w14:textId="77777777" w:rsidTr="00AC42F7">
        <w:trPr>
          <w:trHeight w:val="283"/>
        </w:trPr>
        <w:tc>
          <w:tcPr>
            <w:tcW w:w="939" w:type="pct"/>
            <w:vMerge/>
            <w:shd w:val="clear" w:color="auto" w:fill="auto"/>
            <w:vAlign w:val="center"/>
          </w:tcPr>
          <w:p w14:paraId="38D034E0" w14:textId="77777777" w:rsidR="00C944E4" w:rsidRPr="00582AED" w:rsidRDefault="00C944E4" w:rsidP="00C944E4">
            <w:pPr>
              <w:jc w:val="center"/>
              <w:rPr>
                <w:rFonts w:asciiTheme="minorEastAsia" w:eastAsiaTheme="minorEastAsia" w:hAnsiTheme="minorEastAsia"/>
                <w:sz w:val="18"/>
                <w:szCs w:val="18"/>
              </w:rPr>
            </w:pPr>
          </w:p>
        </w:tc>
        <w:tc>
          <w:tcPr>
            <w:tcW w:w="934" w:type="pct"/>
            <w:shd w:val="clear" w:color="auto" w:fill="auto"/>
            <w:vAlign w:val="center"/>
          </w:tcPr>
          <w:p w14:paraId="268956A2" w14:textId="36CA8FB2"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電気電子工学科</w:t>
            </w:r>
          </w:p>
        </w:tc>
        <w:tc>
          <w:tcPr>
            <w:tcW w:w="1042" w:type="pct"/>
            <w:shd w:val="clear" w:color="auto" w:fill="auto"/>
            <w:vAlign w:val="center"/>
          </w:tcPr>
          <w:p w14:paraId="7DCD55D8" w14:textId="1528BC2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１６７単位</w:t>
            </w:r>
          </w:p>
        </w:tc>
        <w:tc>
          <w:tcPr>
            <w:tcW w:w="1043" w:type="pct"/>
            <w:shd w:val="clear" w:color="auto" w:fill="D9D9D9" w:themeFill="background1" w:themeFillShade="D9"/>
            <w:vAlign w:val="center"/>
          </w:tcPr>
          <w:p w14:paraId="49634D3C" w14:textId="03237007"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無</w:t>
            </w:r>
          </w:p>
        </w:tc>
        <w:tc>
          <w:tcPr>
            <w:tcW w:w="1042" w:type="pct"/>
            <w:shd w:val="clear" w:color="auto" w:fill="D9D9D9" w:themeFill="background1" w:themeFillShade="D9"/>
            <w:vAlign w:val="center"/>
          </w:tcPr>
          <w:p w14:paraId="0196C3C1" w14:textId="28B65103"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32FB66B0" w14:textId="77777777" w:rsidTr="00AC42F7">
        <w:trPr>
          <w:trHeight w:val="283"/>
        </w:trPr>
        <w:tc>
          <w:tcPr>
            <w:tcW w:w="939" w:type="pct"/>
            <w:vMerge/>
            <w:shd w:val="clear" w:color="auto" w:fill="auto"/>
            <w:vAlign w:val="center"/>
          </w:tcPr>
          <w:p w14:paraId="00F14C79" w14:textId="77777777" w:rsidR="00C944E4" w:rsidRPr="00582AED" w:rsidRDefault="00C944E4" w:rsidP="00C944E4">
            <w:pPr>
              <w:jc w:val="center"/>
              <w:rPr>
                <w:rFonts w:asciiTheme="minorEastAsia" w:eastAsiaTheme="minorEastAsia" w:hAnsiTheme="minorEastAsia"/>
                <w:sz w:val="18"/>
                <w:szCs w:val="18"/>
              </w:rPr>
            </w:pPr>
          </w:p>
        </w:tc>
        <w:tc>
          <w:tcPr>
            <w:tcW w:w="934" w:type="pct"/>
            <w:shd w:val="clear" w:color="auto" w:fill="auto"/>
            <w:vAlign w:val="center"/>
          </w:tcPr>
          <w:p w14:paraId="440F703C" w14:textId="754EA5EA"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6"/>
              </w:rPr>
              <w:t>制御情報工学科</w:t>
            </w:r>
          </w:p>
        </w:tc>
        <w:tc>
          <w:tcPr>
            <w:tcW w:w="1042" w:type="pct"/>
            <w:shd w:val="clear" w:color="auto" w:fill="auto"/>
            <w:vAlign w:val="center"/>
          </w:tcPr>
          <w:p w14:paraId="1F518312" w14:textId="653FFA27"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１６７単位</w:t>
            </w:r>
          </w:p>
        </w:tc>
        <w:tc>
          <w:tcPr>
            <w:tcW w:w="1043" w:type="pct"/>
            <w:shd w:val="clear" w:color="auto" w:fill="D9D9D9" w:themeFill="background1" w:themeFillShade="D9"/>
            <w:vAlign w:val="center"/>
          </w:tcPr>
          <w:p w14:paraId="151DFD3E" w14:textId="626CA13A"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無</w:t>
            </w:r>
          </w:p>
        </w:tc>
        <w:tc>
          <w:tcPr>
            <w:tcW w:w="1042" w:type="pct"/>
            <w:shd w:val="clear" w:color="auto" w:fill="D9D9D9" w:themeFill="background1" w:themeFillShade="D9"/>
            <w:vAlign w:val="center"/>
          </w:tcPr>
          <w:p w14:paraId="3A88F3BD" w14:textId="7C721FF5"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3259AC2A" w14:textId="77777777" w:rsidTr="00AC42F7">
        <w:trPr>
          <w:trHeight w:val="283"/>
        </w:trPr>
        <w:tc>
          <w:tcPr>
            <w:tcW w:w="939" w:type="pct"/>
            <w:vMerge/>
            <w:shd w:val="clear" w:color="auto" w:fill="auto"/>
            <w:vAlign w:val="center"/>
          </w:tcPr>
          <w:p w14:paraId="7A41A8B8" w14:textId="77777777" w:rsidR="00C944E4" w:rsidRPr="00582AED" w:rsidRDefault="00C944E4" w:rsidP="00C944E4">
            <w:pPr>
              <w:jc w:val="center"/>
              <w:rPr>
                <w:rFonts w:asciiTheme="minorEastAsia" w:eastAsiaTheme="minorEastAsia" w:hAnsiTheme="minorEastAsia"/>
                <w:sz w:val="18"/>
                <w:szCs w:val="18"/>
              </w:rPr>
            </w:pPr>
          </w:p>
        </w:tc>
        <w:tc>
          <w:tcPr>
            <w:tcW w:w="934" w:type="pct"/>
            <w:shd w:val="clear" w:color="auto" w:fill="auto"/>
            <w:vAlign w:val="center"/>
          </w:tcPr>
          <w:p w14:paraId="43F28697" w14:textId="4140FDCE"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1042" w:type="pct"/>
            <w:shd w:val="clear" w:color="auto" w:fill="auto"/>
            <w:vAlign w:val="center"/>
          </w:tcPr>
          <w:p w14:paraId="4A22307D" w14:textId="75558ECA"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１６７単位</w:t>
            </w:r>
          </w:p>
        </w:tc>
        <w:tc>
          <w:tcPr>
            <w:tcW w:w="1043" w:type="pct"/>
            <w:shd w:val="clear" w:color="auto" w:fill="D9D9D9" w:themeFill="background1" w:themeFillShade="D9"/>
            <w:vAlign w:val="center"/>
          </w:tcPr>
          <w:p w14:paraId="1CAAF8E3" w14:textId="6E53DC1B"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無</w:t>
            </w:r>
          </w:p>
        </w:tc>
        <w:tc>
          <w:tcPr>
            <w:tcW w:w="1042" w:type="pct"/>
            <w:shd w:val="clear" w:color="auto" w:fill="D9D9D9" w:themeFill="background1" w:themeFillShade="D9"/>
            <w:vAlign w:val="center"/>
          </w:tcPr>
          <w:p w14:paraId="661AEF42" w14:textId="222FFA69"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457595BD" w14:textId="77777777" w:rsidTr="00AC42F7">
        <w:trPr>
          <w:trHeight w:val="283"/>
        </w:trPr>
        <w:tc>
          <w:tcPr>
            <w:tcW w:w="939" w:type="pct"/>
            <w:vMerge/>
            <w:shd w:val="clear" w:color="auto" w:fill="auto"/>
            <w:vAlign w:val="center"/>
          </w:tcPr>
          <w:p w14:paraId="719F3D49" w14:textId="77777777" w:rsidR="00C944E4" w:rsidRPr="00582AED" w:rsidRDefault="00C944E4" w:rsidP="00C944E4">
            <w:pPr>
              <w:jc w:val="center"/>
              <w:rPr>
                <w:rFonts w:asciiTheme="minorEastAsia" w:eastAsiaTheme="minorEastAsia" w:hAnsiTheme="minorEastAsia"/>
                <w:sz w:val="18"/>
                <w:szCs w:val="18"/>
              </w:rPr>
            </w:pPr>
          </w:p>
        </w:tc>
        <w:tc>
          <w:tcPr>
            <w:tcW w:w="934" w:type="pct"/>
            <w:shd w:val="clear" w:color="auto" w:fill="auto"/>
            <w:vAlign w:val="center"/>
          </w:tcPr>
          <w:p w14:paraId="04FF0113" w14:textId="25A658B3"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材料システム工学科</w:t>
            </w:r>
          </w:p>
        </w:tc>
        <w:tc>
          <w:tcPr>
            <w:tcW w:w="1042" w:type="pct"/>
            <w:shd w:val="clear" w:color="auto" w:fill="auto"/>
            <w:vAlign w:val="center"/>
          </w:tcPr>
          <w:p w14:paraId="45D8EA94" w14:textId="79A59A99"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１６７単位</w:t>
            </w:r>
          </w:p>
        </w:tc>
        <w:tc>
          <w:tcPr>
            <w:tcW w:w="1043" w:type="pct"/>
            <w:shd w:val="clear" w:color="auto" w:fill="D9D9D9" w:themeFill="background1" w:themeFillShade="D9"/>
            <w:vAlign w:val="center"/>
          </w:tcPr>
          <w:p w14:paraId="2DABFDD8" w14:textId="6128DC09"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無</w:t>
            </w:r>
          </w:p>
        </w:tc>
        <w:tc>
          <w:tcPr>
            <w:tcW w:w="1042" w:type="pct"/>
            <w:shd w:val="clear" w:color="auto" w:fill="D9D9D9" w:themeFill="background1" w:themeFillShade="D9"/>
            <w:vAlign w:val="center"/>
          </w:tcPr>
          <w:p w14:paraId="3A360549" w14:textId="778E3A3B"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7D191C35" w14:textId="77777777" w:rsidTr="00AC42F7">
        <w:trPr>
          <w:trHeight w:val="283"/>
        </w:trPr>
        <w:tc>
          <w:tcPr>
            <w:tcW w:w="939" w:type="pct"/>
            <w:vMerge w:val="restart"/>
            <w:shd w:val="clear" w:color="auto" w:fill="auto"/>
            <w:vAlign w:val="center"/>
          </w:tcPr>
          <w:p w14:paraId="2E948EAA" w14:textId="7CA763D0"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lastRenderedPageBreak/>
              <w:t>専攻科</w:t>
            </w:r>
          </w:p>
        </w:tc>
        <w:tc>
          <w:tcPr>
            <w:tcW w:w="934" w:type="pct"/>
            <w:shd w:val="clear" w:color="auto" w:fill="auto"/>
            <w:vAlign w:val="center"/>
          </w:tcPr>
          <w:p w14:paraId="1431CF6A" w14:textId="3CAD0D30" w:rsidR="00C944E4" w:rsidRPr="00582AED" w:rsidRDefault="00C944E4" w:rsidP="00C944E4">
            <w:pPr>
              <w:jc w:val="center"/>
              <w:rPr>
                <w:rFonts w:asciiTheme="minorEastAsia" w:eastAsiaTheme="minorEastAsia" w:hAnsiTheme="minorEastAsia"/>
                <w:sz w:val="18"/>
                <w:szCs w:val="16"/>
                <w:lang w:eastAsia="zh-CN"/>
              </w:rPr>
            </w:pPr>
            <w:r w:rsidRPr="00582AED">
              <w:rPr>
                <w:rFonts w:asciiTheme="minorEastAsia" w:eastAsiaTheme="minorEastAsia" w:hAnsiTheme="minorEastAsia" w:hint="eastAsia"/>
                <w:sz w:val="18"/>
                <w:szCs w:val="18"/>
              </w:rPr>
              <w:t>機械・電気システム工学専攻</w:t>
            </w:r>
          </w:p>
        </w:tc>
        <w:tc>
          <w:tcPr>
            <w:tcW w:w="1042" w:type="pct"/>
            <w:shd w:val="clear" w:color="auto" w:fill="auto"/>
            <w:vAlign w:val="center"/>
          </w:tcPr>
          <w:p w14:paraId="55EEC174" w14:textId="01774C21"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６３単位</w:t>
            </w:r>
          </w:p>
        </w:tc>
        <w:tc>
          <w:tcPr>
            <w:tcW w:w="1043" w:type="pct"/>
            <w:shd w:val="clear" w:color="auto" w:fill="D9D9D9" w:themeFill="background1" w:themeFillShade="D9"/>
            <w:vAlign w:val="center"/>
          </w:tcPr>
          <w:p w14:paraId="43805A37" w14:textId="7B8492A5"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有</w:t>
            </w:r>
          </w:p>
        </w:tc>
        <w:tc>
          <w:tcPr>
            <w:tcW w:w="1042" w:type="pct"/>
            <w:shd w:val="clear" w:color="auto" w:fill="D9D9D9" w:themeFill="background1" w:themeFillShade="D9"/>
            <w:vAlign w:val="center"/>
          </w:tcPr>
          <w:p w14:paraId="2E11D4AF" w14:textId="57949005"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3AD30A2B" w14:textId="77777777" w:rsidTr="00AC42F7">
        <w:trPr>
          <w:trHeight w:val="283"/>
        </w:trPr>
        <w:tc>
          <w:tcPr>
            <w:tcW w:w="939" w:type="pct"/>
            <w:vMerge/>
            <w:shd w:val="clear" w:color="auto" w:fill="auto"/>
            <w:vAlign w:val="center"/>
          </w:tcPr>
          <w:p w14:paraId="475C06E7" w14:textId="77777777" w:rsidR="00C944E4" w:rsidRPr="00582AED" w:rsidRDefault="00C944E4" w:rsidP="00C944E4">
            <w:pPr>
              <w:jc w:val="center"/>
              <w:rPr>
                <w:rFonts w:asciiTheme="minorEastAsia" w:eastAsiaTheme="minorEastAsia" w:hAnsiTheme="minorEastAsia"/>
                <w:sz w:val="18"/>
                <w:szCs w:val="18"/>
              </w:rPr>
            </w:pPr>
          </w:p>
        </w:tc>
        <w:tc>
          <w:tcPr>
            <w:tcW w:w="934" w:type="pct"/>
            <w:shd w:val="clear" w:color="auto" w:fill="auto"/>
            <w:vAlign w:val="center"/>
          </w:tcPr>
          <w:p w14:paraId="3081AA41" w14:textId="7966030E"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物質工学専攻</w:t>
            </w:r>
          </w:p>
        </w:tc>
        <w:tc>
          <w:tcPr>
            <w:tcW w:w="1042" w:type="pct"/>
            <w:shd w:val="clear" w:color="auto" w:fill="auto"/>
            <w:vAlign w:val="center"/>
          </w:tcPr>
          <w:p w14:paraId="796D4D63" w14:textId="07F042CB"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６３単位</w:t>
            </w:r>
          </w:p>
        </w:tc>
        <w:tc>
          <w:tcPr>
            <w:tcW w:w="1043" w:type="pct"/>
            <w:shd w:val="clear" w:color="auto" w:fill="D9D9D9" w:themeFill="background1" w:themeFillShade="D9"/>
            <w:vAlign w:val="center"/>
          </w:tcPr>
          <w:p w14:paraId="713EBDA2" w14:textId="3BCE44D6" w:rsidR="00C944E4" w:rsidRPr="00582AED" w:rsidRDefault="00C944E4"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有</w:t>
            </w:r>
          </w:p>
        </w:tc>
        <w:tc>
          <w:tcPr>
            <w:tcW w:w="1042" w:type="pct"/>
            <w:shd w:val="clear" w:color="auto" w:fill="D9D9D9" w:themeFill="background1" w:themeFillShade="D9"/>
            <w:vAlign w:val="center"/>
          </w:tcPr>
          <w:p w14:paraId="0EFDD4A2" w14:textId="1C02A562" w:rsidR="00C944E4" w:rsidRPr="00582AED"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単位</w:t>
            </w:r>
          </w:p>
        </w:tc>
      </w:tr>
      <w:tr w:rsidR="00C944E4" w:rsidRPr="00582AED" w14:paraId="6B535347" w14:textId="77777777" w:rsidTr="00DA3022">
        <w:trPr>
          <w:trHeight w:val="375"/>
        </w:trPr>
        <w:tc>
          <w:tcPr>
            <w:tcW w:w="1873" w:type="pct"/>
            <w:gridSpan w:val="2"/>
            <w:shd w:val="clear" w:color="auto" w:fill="D9D9D9" w:themeFill="background1" w:themeFillShade="D9"/>
            <w:vAlign w:val="center"/>
          </w:tcPr>
          <w:p w14:paraId="4D39D9C1" w14:textId="37A0726F"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ＧＰＡの活用状況（任意記載事項）</w:t>
            </w:r>
          </w:p>
        </w:tc>
        <w:tc>
          <w:tcPr>
            <w:tcW w:w="3127" w:type="pct"/>
            <w:gridSpan w:val="3"/>
            <w:shd w:val="clear" w:color="auto" w:fill="D9D9D9" w:themeFill="background1" w:themeFillShade="D9"/>
            <w:vAlign w:val="center"/>
          </w:tcPr>
          <w:p w14:paraId="3F639B8D" w14:textId="246FE5F9" w:rsidR="00C944E4" w:rsidRPr="00582AED" w:rsidRDefault="00C944E4" w:rsidP="00C944E4">
            <w:pPr>
              <w:ind w:firstLineChars="50" w:firstLine="90"/>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公表方法：</w:t>
            </w:r>
          </w:p>
        </w:tc>
      </w:tr>
      <w:tr w:rsidR="00C944E4" w:rsidRPr="00582AED" w14:paraId="29B0F9E9" w14:textId="77777777" w:rsidTr="00DA3022">
        <w:trPr>
          <w:trHeight w:val="375"/>
        </w:trPr>
        <w:tc>
          <w:tcPr>
            <w:tcW w:w="1873" w:type="pct"/>
            <w:gridSpan w:val="2"/>
            <w:shd w:val="clear" w:color="auto" w:fill="D9D9D9" w:themeFill="background1" w:themeFillShade="D9"/>
            <w:vAlign w:val="center"/>
          </w:tcPr>
          <w:p w14:paraId="76AEA993" w14:textId="77777777" w:rsidR="00C944E4" w:rsidRPr="00582AED" w:rsidRDefault="00C944E4" w:rsidP="00C944E4">
            <w:pP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学生の学修状況に係る参考情報</w:t>
            </w:r>
          </w:p>
          <w:p w14:paraId="25AC6411" w14:textId="77777777" w:rsidR="00C944E4" w:rsidRPr="00582AED" w:rsidDel="00347344" w:rsidRDefault="00C944E4"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（任意記載事項）</w:t>
            </w:r>
          </w:p>
        </w:tc>
        <w:tc>
          <w:tcPr>
            <w:tcW w:w="3127" w:type="pct"/>
            <w:gridSpan w:val="3"/>
            <w:shd w:val="clear" w:color="auto" w:fill="D9D9D9" w:themeFill="background1" w:themeFillShade="D9"/>
            <w:vAlign w:val="center"/>
          </w:tcPr>
          <w:p w14:paraId="618796CC" w14:textId="5F13F445" w:rsidR="00C944E4" w:rsidRPr="00582AED" w:rsidRDefault="00C944E4" w:rsidP="00C944E4">
            <w:pPr>
              <w:ind w:firstLineChars="50" w:firstLine="90"/>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公表方法：</w:t>
            </w:r>
          </w:p>
        </w:tc>
      </w:tr>
    </w:tbl>
    <w:p w14:paraId="33E4547F" w14:textId="3BD63D9C" w:rsidR="00AC42F7" w:rsidRPr="00582AED" w:rsidRDefault="00AC42F7" w:rsidP="00701208">
      <w:pPr>
        <w:ind w:leftChars="100" w:left="450" w:hangingChars="100" w:hanging="210"/>
        <w:rPr>
          <w:rFonts w:asciiTheme="minorEastAsia" w:eastAsiaTheme="minorEastAsia" w:hAnsiTheme="minorEastAsia"/>
          <w:sz w:val="21"/>
          <w:szCs w:val="21"/>
        </w:rPr>
      </w:pPr>
    </w:p>
    <w:p w14:paraId="25065760" w14:textId="77777777" w:rsidR="00544EBD" w:rsidRPr="00582AED" w:rsidRDefault="00544EBD" w:rsidP="00701208">
      <w:pPr>
        <w:ind w:leftChars="100" w:left="450" w:hangingChars="100" w:hanging="210"/>
        <w:rPr>
          <w:rFonts w:asciiTheme="minorEastAsia" w:eastAsiaTheme="minorEastAsia" w:hAnsiTheme="minorEastAsia"/>
          <w:sz w:val="21"/>
          <w:szCs w:val="21"/>
        </w:rPr>
      </w:pPr>
    </w:p>
    <w:p w14:paraId="5532AA0A" w14:textId="77777777" w:rsidR="00A96A5D" w:rsidRPr="00582AED" w:rsidRDefault="009E009E" w:rsidP="00A96A5D">
      <w:pPr>
        <w:rPr>
          <w:rFonts w:asciiTheme="minorEastAsia" w:eastAsiaTheme="minorEastAsia" w:hAnsiTheme="minorEastAsia"/>
        </w:rPr>
      </w:pPr>
      <w:r w:rsidRPr="00582AED">
        <w:rPr>
          <w:rFonts w:asciiTheme="minorEastAsia" w:eastAsiaTheme="minorEastAsia" w:hAnsiTheme="minorEastAsia" w:hint="eastAsia"/>
        </w:rPr>
        <w:t>⑦</w:t>
      </w:r>
      <w:r w:rsidR="00A96A5D" w:rsidRPr="00582AED">
        <w:rPr>
          <w:rFonts w:asciiTheme="minorEastAsia" w:eastAsiaTheme="minorEastAsia" w:hAnsiTheme="minorEastAsia" w:hint="eastAsia"/>
        </w:rPr>
        <w:t>校地、校舎等の施設及び設備その他の学生の教育研究環境に関すること</w:t>
      </w:r>
    </w:p>
    <w:tbl>
      <w:tblPr>
        <w:tblStyle w:val="a6"/>
        <w:tblW w:w="0" w:type="auto"/>
        <w:tblInd w:w="250" w:type="dxa"/>
        <w:tblLook w:val="04A0" w:firstRow="1" w:lastRow="0" w:firstColumn="1" w:lastColumn="0" w:noHBand="0" w:noVBand="1"/>
      </w:tblPr>
      <w:tblGrid>
        <w:gridCol w:w="8244"/>
      </w:tblGrid>
      <w:tr w:rsidR="001732D1" w:rsidRPr="00582AED" w14:paraId="36303BF6" w14:textId="77777777" w:rsidTr="001B7BD1">
        <w:trPr>
          <w:trHeight w:val="509"/>
        </w:trPr>
        <w:tc>
          <w:tcPr>
            <w:tcW w:w="8363" w:type="dxa"/>
            <w:shd w:val="clear" w:color="auto" w:fill="auto"/>
            <w:vAlign w:val="center"/>
          </w:tcPr>
          <w:p w14:paraId="0CFEFC40" w14:textId="77777777" w:rsidR="001732D1" w:rsidRPr="00582AED" w:rsidRDefault="00917F6F" w:rsidP="00643ECF">
            <w:pPr>
              <w:rPr>
                <w:rFonts w:asciiTheme="minorEastAsia" w:eastAsiaTheme="minorEastAsia" w:hAnsiTheme="minorEastAsia"/>
                <w:sz w:val="21"/>
                <w:szCs w:val="21"/>
              </w:rPr>
            </w:pPr>
            <w:r w:rsidRPr="00582AED">
              <w:rPr>
                <w:rFonts w:asciiTheme="minorEastAsia" w:eastAsiaTheme="minorEastAsia" w:hAnsiTheme="minorEastAsia" w:hint="eastAsia"/>
                <w:sz w:val="21"/>
                <w:szCs w:val="21"/>
              </w:rPr>
              <w:t>公表方法：</w:t>
            </w:r>
          </w:p>
          <w:p w14:paraId="71DE570E" w14:textId="77777777" w:rsidR="00C944E4" w:rsidRPr="00582AED" w:rsidRDefault="00C944E4" w:rsidP="00C944E4">
            <w:pPr>
              <w:rPr>
                <w:rFonts w:asciiTheme="minorEastAsia" w:eastAsiaTheme="minorEastAsia" w:hAnsiTheme="minorEastAsia"/>
                <w:sz w:val="21"/>
                <w:szCs w:val="21"/>
              </w:rPr>
            </w:pPr>
            <w:r w:rsidRPr="00582AED">
              <w:rPr>
                <w:rFonts w:asciiTheme="minorEastAsia" w:eastAsiaTheme="minorEastAsia" w:hAnsiTheme="minorEastAsia"/>
                <w:sz w:val="21"/>
                <w:szCs w:val="21"/>
              </w:rPr>
              <w:t>http://www.kurume-nct.ac.jp/kikaku/Facilities.html</w:t>
            </w:r>
          </w:p>
          <w:p w14:paraId="79BEB1D0" w14:textId="77777777" w:rsidR="00C944E4" w:rsidRPr="00582AED" w:rsidRDefault="00C944E4" w:rsidP="00C944E4">
            <w:pPr>
              <w:rPr>
                <w:rFonts w:asciiTheme="minorEastAsia" w:eastAsiaTheme="minorEastAsia" w:hAnsiTheme="minorEastAsia"/>
                <w:sz w:val="21"/>
                <w:szCs w:val="21"/>
              </w:rPr>
            </w:pPr>
            <w:r w:rsidRPr="00582AED">
              <w:rPr>
                <w:rFonts w:asciiTheme="minorEastAsia" w:eastAsiaTheme="minorEastAsia" w:hAnsiTheme="minorEastAsia"/>
                <w:sz w:val="21"/>
                <w:szCs w:val="21"/>
              </w:rPr>
              <w:t>http://www.kurume-nct.ac.jp/kikaku/campus_map.html</w:t>
            </w:r>
          </w:p>
          <w:p w14:paraId="23B870F9" w14:textId="77777777" w:rsidR="00C944E4" w:rsidRPr="00582AED" w:rsidRDefault="00C944E4" w:rsidP="00C944E4">
            <w:pPr>
              <w:rPr>
                <w:rFonts w:asciiTheme="minorEastAsia" w:eastAsiaTheme="minorEastAsia" w:hAnsiTheme="minorEastAsia"/>
                <w:sz w:val="21"/>
                <w:szCs w:val="21"/>
              </w:rPr>
            </w:pPr>
            <w:r w:rsidRPr="00582AED">
              <w:rPr>
                <w:rFonts w:asciiTheme="minorEastAsia" w:eastAsiaTheme="minorEastAsia" w:hAnsiTheme="minorEastAsia"/>
                <w:sz w:val="21"/>
                <w:szCs w:val="21"/>
              </w:rPr>
              <w:t>http://www.kurume-nct.ac.jp/ME/edu/facilities.html</w:t>
            </w:r>
          </w:p>
          <w:p w14:paraId="2F005449" w14:textId="77777777" w:rsidR="00C944E4" w:rsidRPr="00582AED" w:rsidRDefault="00C944E4" w:rsidP="00C944E4">
            <w:pPr>
              <w:rPr>
                <w:rFonts w:asciiTheme="minorEastAsia" w:eastAsiaTheme="minorEastAsia" w:hAnsiTheme="minorEastAsia"/>
                <w:sz w:val="21"/>
                <w:szCs w:val="21"/>
              </w:rPr>
            </w:pPr>
            <w:r w:rsidRPr="00582AED">
              <w:rPr>
                <w:rFonts w:asciiTheme="minorEastAsia" w:eastAsiaTheme="minorEastAsia" w:hAnsiTheme="minorEastAsia"/>
                <w:sz w:val="21"/>
                <w:szCs w:val="21"/>
              </w:rPr>
              <w:t>http://www.kurume-nct.ac.jp/MSM/equipment/</w:t>
            </w:r>
          </w:p>
          <w:p w14:paraId="13B231E1" w14:textId="3FABB8E7" w:rsidR="00C944E4" w:rsidRPr="00582AED" w:rsidRDefault="00C944E4" w:rsidP="00C944E4">
            <w:pPr>
              <w:rPr>
                <w:rFonts w:asciiTheme="minorEastAsia" w:eastAsiaTheme="minorEastAsia" w:hAnsiTheme="minorEastAsia"/>
                <w:sz w:val="21"/>
                <w:szCs w:val="21"/>
              </w:rPr>
            </w:pPr>
          </w:p>
        </w:tc>
      </w:tr>
    </w:tbl>
    <w:p w14:paraId="4405CFE2" w14:textId="3975CCE8" w:rsidR="00825866" w:rsidRPr="00582AED" w:rsidRDefault="00825866" w:rsidP="00AC42F7">
      <w:pPr>
        <w:ind w:leftChars="150" w:left="570" w:hangingChars="100" w:hanging="210"/>
        <w:rPr>
          <w:rFonts w:asciiTheme="minorEastAsia" w:eastAsiaTheme="minorEastAsia" w:hAnsiTheme="minorEastAsia"/>
          <w:sz w:val="21"/>
        </w:rPr>
      </w:pPr>
    </w:p>
    <w:p w14:paraId="7742C090" w14:textId="193CEE2F" w:rsidR="00544EBD" w:rsidRPr="00582AED" w:rsidRDefault="00544EBD">
      <w:pPr>
        <w:widowControl/>
        <w:jc w:val="left"/>
        <w:rPr>
          <w:rFonts w:asciiTheme="minorEastAsia" w:eastAsiaTheme="minorEastAsia" w:hAnsiTheme="minorEastAsia"/>
          <w:sz w:val="21"/>
        </w:rPr>
      </w:pPr>
      <w:r w:rsidRPr="00582AED">
        <w:rPr>
          <w:rFonts w:asciiTheme="minorEastAsia" w:eastAsiaTheme="minorEastAsia" w:hAnsiTheme="minorEastAsia"/>
          <w:sz w:val="21"/>
        </w:rPr>
        <w:br w:type="page"/>
      </w:r>
    </w:p>
    <w:p w14:paraId="518A30F4" w14:textId="77777777" w:rsidR="00544EBD" w:rsidRPr="00582AED" w:rsidRDefault="00544EBD" w:rsidP="00544EBD">
      <w:pPr>
        <w:rPr>
          <w:rFonts w:asciiTheme="minorEastAsia" w:eastAsiaTheme="minorEastAsia" w:hAnsiTheme="minorEastAsia"/>
          <w:sz w:val="21"/>
        </w:rPr>
      </w:pPr>
    </w:p>
    <w:p w14:paraId="1F45F6E4" w14:textId="519B0508" w:rsidR="00A96A5D" w:rsidRPr="00582AED" w:rsidRDefault="00F06F44" w:rsidP="005E593F">
      <w:pPr>
        <w:widowControl/>
        <w:jc w:val="left"/>
        <w:rPr>
          <w:rFonts w:asciiTheme="minorEastAsia" w:eastAsiaTheme="minorEastAsia" w:hAnsiTheme="minorEastAsia"/>
        </w:rPr>
      </w:pPr>
      <w:r w:rsidRPr="00582AED">
        <w:rPr>
          <w:rFonts w:asciiTheme="minorEastAsia" w:eastAsiaTheme="minorEastAsia" w:hAnsiTheme="minorEastAsia" w:hint="eastAsia"/>
        </w:rPr>
        <w:t>⑧</w:t>
      </w:r>
      <w:r w:rsidR="00A96A5D" w:rsidRPr="00582AED">
        <w:rPr>
          <w:rFonts w:asciiTheme="minorEastAsia" w:eastAsiaTheme="minorEastAsia" w:hAnsiTheme="minorEastAsia" w:hint="eastAsia"/>
        </w:rPr>
        <w:t>授業料、入学</w:t>
      </w:r>
      <w:r w:rsidR="002B01B4" w:rsidRPr="00582AED">
        <w:rPr>
          <w:rFonts w:asciiTheme="minorEastAsia" w:eastAsiaTheme="minorEastAsia" w:hAnsiTheme="minorEastAsia" w:hint="eastAsia"/>
        </w:rPr>
        <w:t>金</w:t>
      </w:r>
      <w:r w:rsidR="00A96A5D" w:rsidRPr="00582AED">
        <w:rPr>
          <w:rFonts w:asciiTheme="minorEastAsia" w:eastAsiaTheme="minorEastAsia" w:hAnsiTheme="minorEastAsia" w:hint="eastAsia"/>
        </w:rPr>
        <w:t>その他の大学</w:t>
      </w:r>
      <w:r w:rsidR="00143F54" w:rsidRPr="00582AED">
        <w:rPr>
          <w:rFonts w:asciiTheme="minorEastAsia" w:eastAsiaTheme="minorEastAsia" w:hAnsiTheme="minorEastAsia" w:hint="eastAsia"/>
        </w:rPr>
        <w:t>等</w:t>
      </w:r>
      <w:r w:rsidR="00A96A5D" w:rsidRPr="00582AED">
        <w:rPr>
          <w:rFonts w:asciiTheme="minorEastAsia" w:eastAsiaTheme="minorEastAsia" w:hAnsiTheme="minorEastAsia" w:hint="eastAsia"/>
        </w:rPr>
        <w:t>が徴収する費用に関すること</w:t>
      </w:r>
    </w:p>
    <w:tbl>
      <w:tblPr>
        <w:tblStyle w:val="a6"/>
        <w:tblW w:w="8367" w:type="dxa"/>
        <w:tblInd w:w="147" w:type="dxa"/>
        <w:tblBorders>
          <w:top w:val="none" w:sz="0" w:space="0" w:color="auto"/>
        </w:tblBorders>
        <w:tblCellMar>
          <w:left w:w="0" w:type="dxa"/>
          <w:right w:w="0" w:type="dxa"/>
        </w:tblCellMar>
        <w:tblLook w:val="04A0" w:firstRow="1" w:lastRow="0" w:firstColumn="1" w:lastColumn="0" w:noHBand="0" w:noVBand="1"/>
      </w:tblPr>
      <w:tblGrid>
        <w:gridCol w:w="896"/>
        <w:gridCol w:w="897"/>
        <w:gridCol w:w="1315"/>
        <w:gridCol w:w="1315"/>
        <w:gridCol w:w="1387"/>
        <w:gridCol w:w="2557"/>
      </w:tblGrid>
      <w:tr w:rsidR="006712C4" w:rsidRPr="00582AED" w14:paraId="0E6F2620" w14:textId="77777777" w:rsidTr="00F11960">
        <w:trPr>
          <w:trHeight w:val="267"/>
        </w:trPr>
        <w:tc>
          <w:tcPr>
            <w:tcW w:w="535" w:type="pct"/>
            <w:tcBorders>
              <w:top w:val="single" w:sz="4" w:space="0" w:color="auto"/>
            </w:tcBorders>
            <w:shd w:val="clear" w:color="auto" w:fill="auto"/>
            <w:vAlign w:val="center"/>
          </w:tcPr>
          <w:p w14:paraId="5A1D44EB" w14:textId="77777777" w:rsidR="006712C4" w:rsidRPr="00582AED" w:rsidRDefault="006712C4" w:rsidP="00143F5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学部名</w:t>
            </w:r>
          </w:p>
        </w:tc>
        <w:tc>
          <w:tcPr>
            <w:tcW w:w="536" w:type="pct"/>
            <w:tcBorders>
              <w:top w:val="single" w:sz="4" w:space="0" w:color="auto"/>
            </w:tcBorders>
            <w:shd w:val="clear" w:color="auto" w:fill="auto"/>
            <w:vAlign w:val="center"/>
          </w:tcPr>
          <w:p w14:paraId="2FE9DF23" w14:textId="77777777" w:rsidR="006712C4" w:rsidRPr="00582AED" w:rsidRDefault="006712C4" w:rsidP="00143F5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学科名</w:t>
            </w:r>
          </w:p>
        </w:tc>
        <w:tc>
          <w:tcPr>
            <w:tcW w:w="786" w:type="pct"/>
            <w:tcBorders>
              <w:top w:val="single" w:sz="4" w:space="0" w:color="auto"/>
              <w:right w:val="single" w:sz="4" w:space="0" w:color="auto"/>
            </w:tcBorders>
            <w:shd w:val="clear" w:color="auto" w:fill="auto"/>
            <w:vAlign w:val="center"/>
          </w:tcPr>
          <w:p w14:paraId="3A220D8B" w14:textId="77777777" w:rsidR="006712C4" w:rsidRPr="00582AED" w:rsidRDefault="006712C4" w:rsidP="00143F5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授業料</w:t>
            </w:r>
          </w:p>
          <w:p w14:paraId="476E6071" w14:textId="77777777" w:rsidR="006712C4" w:rsidRPr="00582AED" w:rsidRDefault="006712C4" w:rsidP="00143F5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（年間）</w:t>
            </w:r>
          </w:p>
        </w:tc>
        <w:tc>
          <w:tcPr>
            <w:tcW w:w="786" w:type="pct"/>
            <w:tcBorders>
              <w:top w:val="single" w:sz="4" w:space="0" w:color="auto"/>
              <w:left w:val="single" w:sz="4" w:space="0" w:color="auto"/>
            </w:tcBorders>
            <w:shd w:val="clear" w:color="auto" w:fill="auto"/>
            <w:vAlign w:val="center"/>
          </w:tcPr>
          <w:p w14:paraId="7076ABCF" w14:textId="4E3406A6" w:rsidR="006712C4" w:rsidRPr="00582AED" w:rsidRDefault="006712C4" w:rsidP="00143F5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入学金</w:t>
            </w:r>
          </w:p>
        </w:tc>
        <w:tc>
          <w:tcPr>
            <w:tcW w:w="829" w:type="pct"/>
            <w:tcBorders>
              <w:top w:val="single" w:sz="4" w:space="0" w:color="auto"/>
              <w:left w:val="single" w:sz="4" w:space="0" w:color="auto"/>
            </w:tcBorders>
            <w:shd w:val="clear" w:color="auto" w:fill="auto"/>
            <w:vAlign w:val="center"/>
          </w:tcPr>
          <w:p w14:paraId="13AA1F76" w14:textId="0BC6780A" w:rsidR="006712C4" w:rsidRPr="00582AED" w:rsidRDefault="006712C4" w:rsidP="0010452D">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その他</w:t>
            </w:r>
          </w:p>
        </w:tc>
        <w:tc>
          <w:tcPr>
            <w:tcW w:w="1528" w:type="pct"/>
            <w:tcBorders>
              <w:top w:val="single" w:sz="4" w:space="0" w:color="auto"/>
              <w:left w:val="single" w:sz="4" w:space="0" w:color="auto"/>
            </w:tcBorders>
            <w:shd w:val="clear" w:color="auto" w:fill="D9D9D9" w:themeFill="background1" w:themeFillShade="D9"/>
            <w:vAlign w:val="center"/>
          </w:tcPr>
          <w:p w14:paraId="20FFBFD6" w14:textId="64668756" w:rsidR="006712C4" w:rsidRPr="00582AED" w:rsidRDefault="00C3511A" w:rsidP="006712C4">
            <w:pPr>
              <w:jc w:val="center"/>
              <w:rPr>
                <w:rFonts w:asciiTheme="minorEastAsia" w:eastAsiaTheme="minorEastAsia" w:hAnsiTheme="minorEastAsia"/>
                <w:sz w:val="18"/>
                <w:szCs w:val="18"/>
                <w:lang w:eastAsia="zh-TW"/>
              </w:rPr>
            </w:pPr>
            <w:r w:rsidRPr="00582AED">
              <w:rPr>
                <w:rFonts w:asciiTheme="minorEastAsia" w:eastAsiaTheme="minorEastAsia" w:hAnsiTheme="minorEastAsia" w:hint="eastAsia"/>
                <w:sz w:val="18"/>
                <w:szCs w:val="18"/>
                <w:lang w:eastAsia="zh-TW"/>
              </w:rPr>
              <w:t>備考</w:t>
            </w:r>
            <w:r w:rsidR="00F11960" w:rsidRPr="00582AED">
              <w:rPr>
                <w:rFonts w:asciiTheme="minorEastAsia" w:eastAsiaTheme="minorEastAsia" w:hAnsiTheme="minorEastAsia" w:hint="eastAsia"/>
                <w:sz w:val="18"/>
                <w:szCs w:val="18"/>
                <w:lang w:eastAsia="zh-TW"/>
              </w:rPr>
              <w:t>（任意記載事項）</w:t>
            </w:r>
          </w:p>
        </w:tc>
      </w:tr>
      <w:tr w:rsidR="00D444F2" w:rsidRPr="00582AED" w14:paraId="4E96CEA8" w14:textId="77777777" w:rsidTr="00793FFC">
        <w:trPr>
          <w:trHeight w:val="283"/>
        </w:trPr>
        <w:tc>
          <w:tcPr>
            <w:tcW w:w="535" w:type="pct"/>
            <w:vMerge w:val="restart"/>
            <w:tcBorders>
              <w:top w:val="single" w:sz="4" w:space="0" w:color="auto"/>
            </w:tcBorders>
            <w:shd w:val="clear" w:color="auto" w:fill="FFFFFF" w:themeFill="background1"/>
            <w:vAlign w:val="center"/>
          </w:tcPr>
          <w:p w14:paraId="59164D23" w14:textId="0864760F" w:rsidR="00D444F2" w:rsidRPr="00582AED" w:rsidRDefault="00D444F2" w:rsidP="00C944E4">
            <w:pPr>
              <w:jc w:val="center"/>
              <w:rPr>
                <w:rFonts w:asciiTheme="minorEastAsia" w:eastAsiaTheme="minorEastAsia" w:hAnsiTheme="minorEastAsia"/>
                <w:sz w:val="18"/>
                <w:szCs w:val="18"/>
                <w:lang w:eastAsia="zh-TW"/>
              </w:rPr>
            </w:pPr>
            <w:r w:rsidRPr="00582AED">
              <w:rPr>
                <w:rFonts w:asciiTheme="minorEastAsia" w:eastAsiaTheme="minorEastAsia" w:hAnsiTheme="minorEastAsia" w:hint="eastAsia"/>
                <w:sz w:val="18"/>
                <w:szCs w:val="18"/>
              </w:rPr>
              <w:t>本科</w:t>
            </w:r>
          </w:p>
        </w:tc>
        <w:tc>
          <w:tcPr>
            <w:tcW w:w="536" w:type="pct"/>
            <w:tcBorders>
              <w:top w:val="single" w:sz="4" w:space="0" w:color="auto"/>
            </w:tcBorders>
            <w:shd w:val="clear" w:color="auto" w:fill="FFFFFF" w:themeFill="background1"/>
            <w:vAlign w:val="center"/>
          </w:tcPr>
          <w:p w14:paraId="479A200D" w14:textId="1111CC22" w:rsidR="00D444F2" w:rsidRPr="00582AED" w:rsidRDefault="00D444F2" w:rsidP="00C944E4">
            <w:pPr>
              <w:jc w:val="center"/>
              <w:rPr>
                <w:rFonts w:asciiTheme="minorEastAsia" w:eastAsiaTheme="minorEastAsia" w:hAnsiTheme="minorEastAsia"/>
                <w:sz w:val="18"/>
                <w:szCs w:val="18"/>
                <w:lang w:eastAsia="zh-TW"/>
              </w:rPr>
            </w:pPr>
            <w:r w:rsidRPr="00582AED">
              <w:rPr>
                <w:rFonts w:asciiTheme="minorEastAsia" w:eastAsiaTheme="minorEastAsia" w:hAnsiTheme="minorEastAsia" w:hint="eastAsia"/>
                <w:sz w:val="18"/>
                <w:szCs w:val="18"/>
              </w:rPr>
              <w:t>機械工学科</w:t>
            </w:r>
          </w:p>
        </w:tc>
        <w:tc>
          <w:tcPr>
            <w:tcW w:w="786" w:type="pct"/>
            <w:vMerge w:val="restart"/>
            <w:tcBorders>
              <w:top w:val="single" w:sz="4" w:space="0" w:color="auto"/>
              <w:right w:val="single" w:sz="4" w:space="0" w:color="auto"/>
            </w:tcBorders>
            <w:shd w:val="clear" w:color="auto" w:fill="auto"/>
            <w:vAlign w:val="center"/>
          </w:tcPr>
          <w:p w14:paraId="7ECC7D44" w14:textId="219697C4" w:rsidR="00D444F2" w:rsidRPr="00582AED" w:rsidRDefault="00D444F2"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２３４，６００円</w:t>
            </w:r>
          </w:p>
        </w:tc>
        <w:tc>
          <w:tcPr>
            <w:tcW w:w="786" w:type="pct"/>
            <w:vMerge w:val="restart"/>
            <w:tcBorders>
              <w:top w:val="single" w:sz="4" w:space="0" w:color="auto"/>
              <w:left w:val="single" w:sz="4" w:space="0" w:color="auto"/>
            </w:tcBorders>
            <w:shd w:val="clear" w:color="auto" w:fill="auto"/>
            <w:vAlign w:val="center"/>
          </w:tcPr>
          <w:p w14:paraId="5EDC4371" w14:textId="77777777" w:rsidR="00D444F2" w:rsidRPr="00582AED" w:rsidRDefault="00D444F2" w:rsidP="00C944E4">
            <w:pPr>
              <w:jc w:val="right"/>
              <w:rPr>
                <w:rFonts w:asciiTheme="minorEastAsia" w:eastAsiaTheme="minorEastAsia" w:hAnsiTheme="minorEastAsia"/>
                <w:sz w:val="18"/>
                <w:szCs w:val="18"/>
              </w:rPr>
            </w:pPr>
          </w:p>
          <w:p w14:paraId="43141C4B" w14:textId="77777777" w:rsidR="00D444F2" w:rsidRPr="00582AED" w:rsidRDefault="00D444F2"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８４，６００円</w:t>
            </w:r>
          </w:p>
          <w:p w14:paraId="53EB89FE" w14:textId="5AEC0ADB" w:rsidR="00D444F2" w:rsidRPr="00582AED" w:rsidRDefault="00D444F2" w:rsidP="00C944E4">
            <w:pPr>
              <w:jc w:val="right"/>
              <w:rPr>
                <w:rFonts w:asciiTheme="minorEastAsia" w:eastAsiaTheme="minorEastAsia" w:hAnsiTheme="minorEastAsia"/>
                <w:sz w:val="18"/>
                <w:szCs w:val="18"/>
              </w:rPr>
            </w:pPr>
          </w:p>
          <w:p w14:paraId="05EEA526" w14:textId="35AEF4D8" w:rsidR="00D444F2" w:rsidRPr="00582AED" w:rsidRDefault="00D444F2" w:rsidP="00C944E4">
            <w:pPr>
              <w:jc w:val="right"/>
              <w:rPr>
                <w:rFonts w:asciiTheme="minorEastAsia" w:eastAsiaTheme="minorEastAsia" w:hAnsiTheme="minorEastAsia"/>
                <w:sz w:val="18"/>
                <w:szCs w:val="18"/>
              </w:rPr>
            </w:pPr>
          </w:p>
        </w:tc>
        <w:tc>
          <w:tcPr>
            <w:tcW w:w="829" w:type="pct"/>
            <w:vMerge w:val="restart"/>
            <w:tcBorders>
              <w:top w:val="single" w:sz="4" w:space="0" w:color="auto"/>
              <w:right w:val="single" w:sz="4" w:space="0" w:color="auto"/>
            </w:tcBorders>
            <w:shd w:val="clear" w:color="auto" w:fill="auto"/>
            <w:vAlign w:val="center"/>
          </w:tcPr>
          <w:p w14:paraId="2F4257A1" w14:textId="02F54378" w:rsidR="00D444F2" w:rsidRPr="00582AED" w:rsidRDefault="00981E70" w:rsidP="005A07E0">
            <w:pPr>
              <w:jc w:val="right"/>
              <w:rPr>
                <w:rFonts w:asciiTheme="minorEastAsia" w:eastAsiaTheme="minorEastAsia" w:hAnsiTheme="minorEastAsia"/>
                <w:color w:val="FF0000"/>
                <w:sz w:val="18"/>
                <w:szCs w:val="18"/>
              </w:rPr>
            </w:pPr>
            <w:r w:rsidRPr="00582AED">
              <w:rPr>
                <w:rFonts w:asciiTheme="minorEastAsia" w:eastAsiaTheme="minorEastAsia" w:hAnsiTheme="minorEastAsia" w:hint="eastAsia"/>
                <w:sz w:val="18"/>
                <w:szCs w:val="18"/>
              </w:rPr>
              <w:t>約92,540</w:t>
            </w:r>
            <w:r w:rsidR="00D444F2" w:rsidRPr="00582AED">
              <w:rPr>
                <w:rFonts w:asciiTheme="minorEastAsia" w:eastAsiaTheme="minorEastAsia" w:hAnsiTheme="minorEastAsia" w:hint="eastAsia"/>
                <w:sz w:val="18"/>
                <w:szCs w:val="18"/>
              </w:rPr>
              <w:t>円</w:t>
            </w:r>
            <w:r w:rsidR="00D90F0B"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約</w:t>
            </w:r>
            <w:r w:rsidR="005A07E0" w:rsidRPr="00582AED">
              <w:rPr>
                <w:rFonts w:asciiTheme="minorEastAsia" w:eastAsiaTheme="minorEastAsia" w:hAnsiTheme="minorEastAsia" w:hint="eastAsia"/>
                <w:sz w:val="18"/>
                <w:szCs w:val="18"/>
              </w:rPr>
              <w:t>182,9</w:t>
            </w:r>
            <w:r w:rsidRPr="00582AED">
              <w:rPr>
                <w:rFonts w:asciiTheme="minorEastAsia" w:eastAsiaTheme="minorEastAsia" w:hAnsiTheme="minorEastAsia" w:hint="eastAsia"/>
                <w:sz w:val="18"/>
                <w:szCs w:val="18"/>
              </w:rPr>
              <w:t>80円</w:t>
            </w:r>
          </w:p>
        </w:tc>
        <w:tc>
          <w:tcPr>
            <w:tcW w:w="1528" w:type="pct"/>
            <w:vMerge w:val="restart"/>
            <w:tcBorders>
              <w:top w:val="single" w:sz="4" w:space="0" w:color="auto"/>
              <w:left w:val="single" w:sz="4" w:space="0" w:color="auto"/>
            </w:tcBorders>
            <w:shd w:val="clear" w:color="auto" w:fill="auto"/>
            <w:vAlign w:val="center"/>
          </w:tcPr>
          <w:p w14:paraId="72C88790" w14:textId="40C6DCA8" w:rsidR="00D444F2" w:rsidRPr="00582AED" w:rsidRDefault="00D444F2" w:rsidP="00C944E4">
            <w:pPr>
              <w:jc w:val="righ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スポーツ振興センター共済掛金1</w:t>
            </w:r>
            <w:r w:rsidRPr="00582AED">
              <w:rPr>
                <w:rFonts w:asciiTheme="minorEastAsia" w:eastAsiaTheme="minorEastAsia" w:hAnsiTheme="minorEastAsia"/>
                <w:sz w:val="18"/>
                <w:szCs w:val="18"/>
              </w:rPr>
              <w:t>,550</w:t>
            </w:r>
            <w:r w:rsidRPr="00582AED">
              <w:rPr>
                <w:rFonts w:asciiTheme="minorEastAsia" w:eastAsiaTheme="minorEastAsia" w:hAnsiTheme="minorEastAsia" w:hint="eastAsia"/>
                <w:sz w:val="18"/>
                <w:szCs w:val="18"/>
              </w:rPr>
              <w:t>円</w:t>
            </w:r>
          </w:p>
          <w:p w14:paraId="4822928D" w14:textId="77777777" w:rsidR="00981E70" w:rsidRPr="00582AED" w:rsidRDefault="00981E70"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寄宿料（入寮費含）9,400円～10,600円</w:t>
            </w:r>
          </w:p>
          <w:p w14:paraId="156533F0" w14:textId="715D0236" w:rsidR="00A003F2" w:rsidRPr="00582AED" w:rsidRDefault="00D444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学生章4</w:t>
            </w:r>
            <w:r w:rsidRPr="00582AED">
              <w:rPr>
                <w:rFonts w:asciiTheme="minorEastAsia" w:eastAsiaTheme="minorEastAsia" w:hAnsiTheme="minorEastAsia"/>
                <w:sz w:val="18"/>
                <w:szCs w:val="18"/>
              </w:rPr>
              <w:t>70</w:t>
            </w:r>
            <w:r w:rsidR="00A003F2" w:rsidRPr="00582AED">
              <w:rPr>
                <w:rFonts w:asciiTheme="minorEastAsia" w:eastAsiaTheme="minorEastAsia" w:hAnsiTheme="minorEastAsia" w:hint="eastAsia"/>
                <w:sz w:val="18"/>
                <w:szCs w:val="18"/>
              </w:rPr>
              <w:t>円</w:t>
            </w:r>
          </w:p>
          <w:p w14:paraId="70525DA6" w14:textId="017D5652" w:rsidR="00A003F2" w:rsidRPr="00582AED" w:rsidRDefault="00D444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男子</w:t>
            </w:r>
            <w:r w:rsidR="00A003F2" w:rsidRPr="00582AED">
              <w:rPr>
                <w:rFonts w:asciiTheme="minorEastAsia" w:eastAsiaTheme="minorEastAsia" w:hAnsiTheme="minorEastAsia" w:hint="eastAsia"/>
                <w:sz w:val="18"/>
                <w:szCs w:val="18"/>
              </w:rPr>
              <w:t>制服0円～約38,000</w:t>
            </w:r>
            <w:r w:rsidRPr="00582AED">
              <w:rPr>
                <w:rFonts w:asciiTheme="minorEastAsia" w:eastAsiaTheme="minorEastAsia" w:hAnsiTheme="minorEastAsia" w:hint="eastAsia"/>
                <w:sz w:val="18"/>
                <w:szCs w:val="18"/>
              </w:rPr>
              <w:t>円</w:t>
            </w:r>
          </w:p>
          <w:p w14:paraId="78FC082D" w14:textId="13E51EC4" w:rsidR="00A003F2" w:rsidRPr="00582AED" w:rsidRDefault="00A003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女子制服約48</w:t>
            </w:r>
            <w:r w:rsidRPr="00582AED">
              <w:rPr>
                <w:rFonts w:asciiTheme="minorEastAsia" w:eastAsiaTheme="minorEastAsia" w:hAnsiTheme="minorEastAsia"/>
                <w:sz w:val="18"/>
                <w:szCs w:val="18"/>
              </w:rPr>
              <w:t>,0</w:t>
            </w:r>
            <w:r w:rsidRPr="00582AED">
              <w:rPr>
                <w:rFonts w:asciiTheme="minorEastAsia" w:eastAsiaTheme="minorEastAsia" w:hAnsiTheme="minorEastAsia" w:hint="eastAsia"/>
                <w:sz w:val="18"/>
                <w:szCs w:val="18"/>
              </w:rPr>
              <w:t>00円</w:t>
            </w:r>
          </w:p>
          <w:p w14:paraId="3DEBB609" w14:textId="15E09411" w:rsidR="00A003F2" w:rsidRPr="00582AED" w:rsidRDefault="00D444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ｶｯﾀｰｼｬﾂ</w:t>
            </w:r>
            <w:r w:rsidR="00A003F2" w:rsidRPr="00582AED">
              <w:rPr>
                <w:rFonts w:asciiTheme="minorEastAsia" w:eastAsiaTheme="minorEastAsia" w:hAnsiTheme="minorEastAsia" w:hint="eastAsia"/>
                <w:sz w:val="18"/>
                <w:szCs w:val="18"/>
              </w:rPr>
              <w:t>（男子学生）</w:t>
            </w:r>
            <w:r w:rsidRPr="00582AED">
              <w:rPr>
                <w:rFonts w:asciiTheme="minorEastAsia" w:eastAsiaTheme="minorEastAsia" w:hAnsiTheme="minorEastAsia" w:hint="eastAsia"/>
                <w:sz w:val="18"/>
                <w:szCs w:val="18"/>
              </w:rPr>
              <w:t>2,970</w:t>
            </w:r>
            <w:r w:rsidR="00A003F2" w:rsidRPr="00582AED">
              <w:rPr>
                <w:rFonts w:asciiTheme="minorEastAsia" w:eastAsiaTheme="minorEastAsia" w:hAnsiTheme="minorEastAsia" w:hint="eastAsia"/>
                <w:sz w:val="18"/>
                <w:szCs w:val="18"/>
              </w:rPr>
              <w:t>円</w:t>
            </w:r>
          </w:p>
          <w:p w14:paraId="225A5B43" w14:textId="6B5A78F0" w:rsidR="00A003F2" w:rsidRPr="00582AED" w:rsidRDefault="00D444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ブラウス</w:t>
            </w:r>
            <w:r w:rsidR="00A003F2" w:rsidRPr="00582AED">
              <w:rPr>
                <w:rFonts w:asciiTheme="minorEastAsia" w:eastAsiaTheme="minorEastAsia" w:hAnsiTheme="minorEastAsia" w:hint="eastAsia"/>
                <w:sz w:val="18"/>
                <w:szCs w:val="18"/>
              </w:rPr>
              <w:t>（女子学生）</w:t>
            </w:r>
            <w:r w:rsidRPr="00582AED">
              <w:rPr>
                <w:rFonts w:asciiTheme="minorEastAsia" w:eastAsiaTheme="minorEastAsia" w:hAnsiTheme="minorEastAsia" w:hint="eastAsia"/>
                <w:sz w:val="18"/>
                <w:szCs w:val="18"/>
              </w:rPr>
              <w:t>3</w:t>
            </w:r>
            <w:r w:rsidRPr="00582AED">
              <w:rPr>
                <w:rFonts w:asciiTheme="minorEastAsia" w:eastAsiaTheme="minorEastAsia" w:hAnsiTheme="minorEastAsia"/>
                <w:sz w:val="18"/>
                <w:szCs w:val="18"/>
              </w:rPr>
              <w:t>,530</w:t>
            </w:r>
            <w:r w:rsidR="00A003F2" w:rsidRPr="00582AED">
              <w:rPr>
                <w:rFonts w:asciiTheme="minorEastAsia" w:eastAsiaTheme="minorEastAsia" w:hAnsiTheme="minorEastAsia" w:hint="eastAsia"/>
                <w:sz w:val="18"/>
                <w:szCs w:val="18"/>
              </w:rPr>
              <w:t>円</w:t>
            </w:r>
          </w:p>
          <w:p w14:paraId="7E93186B" w14:textId="59F8E4BE" w:rsidR="00D444F2" w:rsidRPr="00582AED" w:rsidRDefault="00D444F2"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半袖ブラウス</w:t>
            </w:r>
            <w:r w:rsidR="005D7074" w:rsidRPr="00582AED">
              <w:rPr>
                <w:rFonts w:asciiTheme="minorEastAsia" w:eastAsiaTheme="minorEastAsia" w:hAnsiTheme="minorEastAsia" w:hint="eastAsia"/>
                <w:sz w:val="18"/>
                <w:szCs w:val="18"/>
              </w:rPr>
              <w:t>（女子学生）</w:t>
            </w:r>
            <w:r w:rsidRPr="00582AED">
              <w:rPr>
                <w:rFonts w:asciiTheme="minorEastAsia" w:eastAsiaTheme="minorEastAsia" w:hAnsiTheme="minorEastAsia" w:hint="eastAsia"/>
                <w:sz w:val="18"/>
                <w:szCs w:val="18"/>
              </w:rPr>
              <w:t>3</w:t>
            </w:r>
            <w:r w:rsidRPr="00582AED">
              <w:rPr>
                <w:rFonts w:asciiTheme="minorEastAsia" w:eastAsiaTheme="minorEastAsia" w:hAnsiTheme="minorEastAsia"/>
                <w:sz w:val="18"/>
                <w:szCs w:val="18"/>
              </w:rPr>
              <w:t>,310</w:t>
            </w:r>
            <w:r w:rsidR="00A003F2" w:rsidRPr="00582AED">
              <w:rPr>
                <w:rFonts w:asciiTheme="minorEastAsia" w:eastAsiaTheme="minorEastAsia" w:hAnsiTheme="minorEastAsia" w:hint="eastAsia"/>
                <w:sz w:val="18"/>
                <w:szCs w:val="18"/>
              </w:rPr>
              <w:t>円</w:t>
            </w:r>
          </w:p>
          <w:p w14:paraId="3C6C3AA5" w14:textId="2A2F1919" w:rsidR="005D7074" w:rsidRPr="00582AED" w:rsidRDefault="005D7074"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後援会費</w:t>
            </w:r>
            <w:r w:rsidR="00981E70" w:rsidRPr="00582AED">
              <w:rPr>
                <w:rFonts w:asciiTheme="minorEastAsia" w:eastAsiaTheme="minorEastAsia" w:hAnsiTheme="minorEastAsia" w:hint="eastAsia"/>
                <w:sz w:val="18"/>
                <w:szCs w:val="18"/>
              </w:rPr>
              <w:t>（入会金含）27</w:t>
            </w:r>
            <w:r w:rsidRPr="00582AED">
              <w:rPr>
                <w:rFonts w:asciiTheme="minorEastAsia" w:eastAsiaTheme="minorEastAsia" w:hAnsiTheme="minorEastAsia" w:hint="eastAsia"/>
                <w:sz w:val="18"/>
                <w:szCs w:val="18"/>
              </w:rPr>
              <w:t>,400円</w:t>
            </w:r>
          </w:p>
          <w:p w14:paraId="335DAB9C" w14:textId="084AE108" w:rsidR="005D7074" w:rsidRPr="00582AED" w:rsidRDefault="005D7074"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学生会費（入会金含）10,000円</w:t>
            </w:r>
          </w:p>
          <w:p w14:paraId="3BA79BD1" w14:textId="66015698" w:rsidR="005D7074" w:rsidRPr="00582AED" w:rsidRDefault="005D7074"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合宿研修費2,490円</w:t>
            </w:r>
          </w:p>
          <w:p w14:paraId="5C63F78F" w14:textId="63B0D2D9" w:rsidR="005D7074" w:rsidRPr="00582AED" w:rsidRDefault="005D7074"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英語外部評価テスト費630円</w:t>
            </w:r>
          </w:p>
          <w:p w14:paraId="7348E56F" w14:textId="72A8CF63" w:rsidR="00D444F2" w:rsidRPr="00582AED" w:rsidRDefault="00981E70"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教科書及び学用品約50,000円～約75,000円</w:t>
            </w:r>
          </w:p>
        </w:tc>
      </w:tr>
      <w:tr w:rsidR="00D444F2" w:rsidRPr="00582AED" w14:paraId="66D7B550" w14:textId="77777777" w:rsidTr="00793FFC">
        <w:trPr>
          <w:trHeight w:val="283"/>
        </w:trPr>
        <w:tc>
          <w:tcPr>
            <w:tcW w:w="535" w:type="pct"/>
            <w:vMerge/>
            <w:shd w:val="clear" w:color="auto" w:fill="FFFFFF" w:themeFill="background1"/>
            <w:vAlign w:val="center"/>
          </w:tcPr>
          <w:p w14:paraId="0A82DC46" w14:textId="29899121" w:rsidR="00D444F2" w:rsidRPr="00582AED" w:rsidRDefault="00D444F2" w:rsidP="00C944E4">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594929B8" w14:textId="2A7DA956" w:rsidR="00D444F2" w:rsidRPr="00582AED" w:rsidRDefault="00D444F2"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電気電子工学科</w:t>
            </w:r>
          </w:p>
        </w:tc>
        <w:tc>
          <w:tcPr>
            <w:tcW w:w="786" w:type="pct"/>
            <w:vMerge/>
            <w:tcBorders>
              <w:right w:val="single" w:sz="4" w:space="0" w:color="auto"/>
            </w:tcBorders>
            <w:shd w:val="clear" w:color="auto" w:fill="auto"/>
            <w:vAlign w:val="center"/>
          </w:tcPr>
          <w:p w14:paraId="66D24BD6" w14:textId="1AEF795D" w:rsidR="00D444F2" w:rsidRPr="00582AED" w:rsidRDefault="00D444F2"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center"/>
          </w:tcPr>
          <w:p w14:paraId="2CB44256" w14:textId="577A2291" w:rsidR="00D444F2" w:rsidRPr="00582AED" w:rsidRDefault="00D444F2" w:rsidP="00C944E4">
            <w:pPr>
              <w:jc w:val="right"/>
              <w:rPr>
                <w:rFonts w:asciiTheme="minorEastAsia" w:eastAsiaTheme="minorEastAsia" w:hAnsiTheme="minorEastAsia"/>
                <w:sz w:val="18"/>
                <w:szCs w:val="18"/>
              </w:rPr>
            </w:pPr>
          </w:p>
        </w:tc>
        <w:tc>
          <w:tcPr>
            <w:tcW w:w="829" w:type="pct"/>
            <w:vMerge/>
            <w:tcBorders>
              <w:right w:val="single" w:sz="4" w:space="0" w:color="auto"/>
            </w:tcBorders>
            <w:shd w:val="clear" w:color="auto" w:fill="auto"/>
            <w:vAlign w:val="center"/>
          </w:tcPr>
          <w:p w14:paraId="1A619ECF" w14:textId="407D62A3" w:rsidR="00D444F2" w:rsidRPr="00582AED" w:rsidRDefault="00D444F2" w:rsidP="00C944E4">
            <w:pPr>
              <w:jc w:val="right"/>
              <w:rPr>
                <w:rFonts w:asciiTheme="minorEastAsia" w:eastAsiaTheme="minorEastAsia" w:hAnsiTheme="minorEastAsia"/>
                <w:color w:val="FF0000"/>
                <w:sz w:val="18"/>
                <w:szCs w:val="18"/>
              </w:rPr>
            </w:pPr>
          </w:p>
        </w:tc>
        <w:tc>
          <w:tcPr>
            <w:tcW w:w="1528" w:type="pct"/>
            <w:vMerge/>
            <w:tcBorders>
              <w:left w:val="single" w:sz="4" w:space="0" w:color="auto"/>
            </w:tcBorders>
            <w:shd w:val="clear" w:color="auto" w:fill="auto"/>
            <w:vAlign w:val="center"/>
          </w:tcPr>
          <w:p w14:paraId="2144C8CA" w14:textId="7B597B7D" w:rsidR="00D444F2" w:rsidRPr="00582AED" w:rsidRDefault="00D444F2" w:rsidP="00C944E4">
            <w:pPr>
              <w:jc w:val="left"/>
              <w:rPr>
                <w:rFonts w:asciiTheme="minorEastAsia" w:eastAsiaTheme="minorEastAsia" w:hAnsiTheme="minorEastAsia"/>
                <w:sz w:val="18"/>
                <w:szCs w:val="18"/>
              </w:rPr>
            </w:pPr>
          </w:p>
        </w:tc>
      </w:tr>
      <w:tr w:rsidR="00D444F2" w:rsidRPr="00582AED" w14:paraId="49218AC7" w14:textId="77777777" w:rsidTr="00793FFC">
        <w:trPr>
          <w:trHeight w:val="283"/>
        </w:trPr>
        <w:tc>
          <w:tcPr>
            <w:tcW w:w="535" w:type="pct"/>
            <w:vMerge/>
            <w:shd w:val="clear" w:color="auto" w:fill="FFFFFF" w:themeFill="background1"/>
            <w:vAlign w:val="center"/>
          </w:tcPr>
          <w:p w14:paraId="1130B2A3" w14:textId="77777777" w:rsidR="00D444F2" w:rsidRPr="00582AED" w:rsidRDefault="00D444F2" w:rsidP="00C944E4">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1441D795" w14:textId="087B36CC" w:rsidR="00D444F2" w:rsidRPr="00582AED" w:rsidRDefault="00D444F2"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6"/>
              </w:rPr>
              <w:t>制御情報工学科</w:t>
            </w:r>
          </w:p>
        </w:tc>
        <w:tc>
          <w:tcPr>
            <w:tcW w:w="786" w:type="pct"/>
            <w:vMerge/>
            <w:tcBorders>
              <w:right w:val="single" w:sz="4" w:space="0" w:color="auto"/>
            </w:tcBorders>
            <w:shd w:val="clear" w:color="auto" w:fill="auto"/>
            <w:vAlign w:val="bottom"/>
          </w:tcPr>
          <w:p w14:paraId="3CF823BB" w14:textId="765AB7F5" w:rsidR="00D444F2" w:rsidRPr="00582AED" w:rsidRDefault="00D444F2"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bottom"/>
          </w:tcPr>
          <w:p w14:paraId="167F840B" w14:textId="4DC637F4" w:rsidR="00D444F2" w:rsidRPr="00582AED" w:rsidRDefault="00D444F2" w:rsidP="00C944E4">
            <w:pPr>
              <w:jc w:val="right"/>
              <w:rPr>
                <w:rFonts w:asciiTheme="minorEastAsia" w:eastAsiaTheme="minorEastAsia" w:hAnsiTheme="minorEastAsia"/>
                <w:sz w:val="18"/>
                <w:szCs w:val="18"/>
              </w:rPr>
            </w:pPr>
          </w:p>
        </w:tc>
        <w:tc>
          <w:tcPr>
            <w:tcW w:w="829" w:type="pct"/>
            <w:vMerge/>
            <w:tcBorders>
              <w:right w:val="single" w:sz="4" w:space="0" w:color="auto"/>
            </w:tcBorders>
            <w:shd w:val="clear" w:color="auto" w:fill="auto"/>
            <w:vAlign w:val="bottom"/>
          </w:tcPr>
          <w:p w14:paraId="34F95BEF" w14:textId="10158F72" w:rsidR="00D444F2" w:rsidRPr="00582AED" w:rsidRDefault="00D444F2" w:rsidP="00C944E4">
            <w:pPr>
              <w:jc w:val="right"/>
              <w:rPr>
                <w:rFonts w:asciiTheme="minorEastAsia" w:eastAsiaTheme="minorEastAsia" w:hAnsiTheme="minorEastAsia"/>
                <w:color w:val="FF0000"/>
                <w:sz w:val="18"/>
                <w:szCs w:val="18"/>
              </w:rPr>
            </w:pPr>
          </w:p>
        </w:tc>
        <w:tc>
          <w:tcPr>
            <w:tcW w:w="1528" w:type="pct"/>
            <w:vMerge/>
            <w:tcBorders>
              <w:left w:val="single" w:sz="4" w:space="0" w:color="auto"/>
            </w:tcBorders>
            <w:shd w:val="clear" w:color="auto" w:fill="auto"/>
            <w:vAlign w:val="bottom"/>
          </w:tcPr>
          <w:p w14:paraId="5D48B3AB" w14:textId="77777777" w:rsidR="00D444F2" w:rsidRPr="00582AED" w:rsidRDefault="00D444F2" w:rsidP="00C944E4">
            <w:pPr>
              <w:jc w:val="left"/>
              <w:rPr>
                <w:rFonts w:asciiTheme="minorEastAsia" w:eastAsiaTheme="minorEastAsia" w:hAnsiTheme="minorEastAsia"/>
                <w:sz w:val="18"/>
                <w:szCs w:val="18"/>
              </w:rPr>
            </w:pPr>
          </w:p>
        </w:tc>
      </w:tr>
      <w:tr w:rsidR="00D444F2" w:rsidRPr="00582AED" w14:paraId="5D35A2B8" w14:textId="77777777" w:rsidTr="00793FFC">
        <w:trPr>
          <w:trHeight w:val="283"/>
        </w:trPr>
        <w:tc>
          <w:tcPr>
            <w:tcW w:w="535" w:type="pct"/>
            <w:vMerge/>
            <w:shd w:val="clear" w:color="auto" w:fill="FFFFFF" w:themeFill="background1"/>
            <w:vAlign w:val="center"/>
          </w:tcPr>
          <w:p w14:paraId="21652D2D" w14:textId="77777777" w:rsidR="00D444F2" w:rsidRPr="00582AED" w:rsidRDefault="00D444F2" w:rsidP="00C944E4">
            <w:pPr>
              <w:jc w:val="center"/>
              <w:rPr>
                <w:rFonts w:asciiTheme="minorEastAsia" w:eastAsiaTheme="minorEastAsia" w:hAnsiTheme="minorEastAsia"/>
                <w:sz w:val="18"/>
                <w:szCs w:val="18"/>
              </w:rPr>
            </w:pPr>
          </w:p>
        </w:tc>
        <w:tc>
          <w:tcPr>
            <w:tcW w:w="536" w:type="pct"/>
            <w:tcBorders>
              <w:top w:val="single" w:sz="4" w:space="0" w:color="auto"/>
              <w:bottom w:val="single" w:sz="4" w:space="0" w:color="auto"/>
            </w:tcBorders>
            <w:shd w:val="clear" w:color="auto" w:fill="FFFFFF" w:themeFill="background1"/>
            <w:vAlign w:val="center"/>
          </w:tcPr>
          <w:p w14:paraId="4182CA86" w14:textId="52106801" w:rsidR="00D444F2" w:rsidRPr="00582AED" w:rsidRDefault="00D444F2"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生物応用化学科</w:t>
            </w:r>
          </w:p>
        </w:tc>
        <w:tc>
          <w:tcPr>
            <w:tcW w:w="786" w:type="pct"/>
            <w:vMerge/>
            <w:tcBorders>
              <w:right w:val="single" w:sz="4" w:space="0" w:color="auto"/>
            </w:tcBorders>
            <w:shd w:val="clear" w:color="auto" w:fill="auto"/>
            <w:vAlign w:val="bottom"/>
          </w:tcPr>
          <w:p w14:paraId="51A052D7" w14:textId="394901A1" w:rsidR="00D444F2" w:rsidRPr="00582AED" w:rsidRDefault="00D444F2"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bottom"/>
          </w:tcPr>
          <w:p w14:paraId="0E96EBFC" w14:textId="4939A2D0" w:rsidR="00D444F2" w:rsidRPr="00582AED" w:rsidRDefault="00D444F2" w:rsidP="00C944E4">
            <w:pPr>
              <w:jc w:val="right"/>
              <w:rPr>
                <w:rFonts w:asciiTheme="minorEastAsia" w:eastAsiaTheme="minorEastAsia" w:hAnsiTheme="minorEastAsia"/>
                <w:sz w:val="18"/>
                <w:szCs w:val="18"/>
              </w:rPr>
            </w:pPr>
          </w:p>
        </w:tc>
        <w:tc>
          <w:tcPr>
            <w:tcW w:w="829" w:type="pct"/>
            <w:vMerge/>
            <w:tcBorders>
              <w:right w:val="single" w:sz="4" w:space="0" w:color="auto"/>
            </w:tcBorders>
            <w:shd w:val="clear" w:color="auto" w:fill="auto"/>
            <w:vAlign w:val="bottom"/>
          </w:tcPr>
          <w:p w14:paraId="4EE7C8E9" w14:textId="1DD64303" w:rsidR="00D444F2" w:rsidRPr="00582AED" w:rsidRDefault="00D444F2" w:rsidP="00C944E4">
            <w:pPr>
              <w:jc w:val="right"/>
              <w:rPr>
                <w:rFonts w:asciiTheme="minorEastAsia" w:eastAsiaTheme="minorEastAsia" w:hAnsiTheme="minorEastAsia"/>
                <w:color w:val="FF0000"/>
                <w:sz w:val="18"/>
                <w:szCs w:val="18"/>
              </w:rPr>
            </w:pPr>
          </w:p>
        </w:tc>
        <w:tc>
          <w:tcPr>
            <w:tcW w:w="1528" w:type="pct"/>
            <w:vMerge/>
            <w:tcBorders>
              <w:left w:val="single" w:sz="4" w:space="0" w:color="auto"/>
            </w:tcBorders>
            <w:shd w:val="clear" w:color="auto" w:fill="auto"/>
            <w:vAlign w:val="bottom"/>
          </w:tcPr>
          <w:p w14:paraId="2D136C7C" w14:textId="77777777" w:rsidR="00D444F2" w:rsidRPr="00582AED" w:rsidRDefault="00D444F2" w:rsidP="00C944E4">
            <w:pPr>
              <w:jc w:val="left"/>
              <w:rPr>
                <w:rFonts w:asciiTheme="minorEastAsia" w:eastAsiaTheme="minorEastAsia" w:hAnsiTheme="minorEastAsia"/>
                <w:sz w:val="18"/>
                <w:szCs w:val="18"/>
              </w:rPr>
            </w:pPr>
          </w:p>
        </w:tc>
      </w:tr>
      <w:tr w:rsidR="00D444F2" w:rsidRPr="00582AED" w14:paraId="6C13E29A" w14:textId="77777777" w:rsidTr="00793FFC">
        <w:trPr>
          <w:trHeight w:val="283"/>
        </w:trPr>
        <w:tc>
          <w:tcPr>
            <w:tcW w:w="535" w:type="pct"/>
            <w:vMerge/>
            <w:shd w:val="clear" w:color="auto" w:fill="FFFFFF" w:themeFill="background1"/>
            <w:vAlign w:val="center"/>
          </w:tcPr>
          <w:p w14:paraId="26D5BE19" w14:textId="77777777" w:rsidR="00D444F2" w:rsidRPr="00582AED" w:rsidRDefault="00D444F2" w:rsidP="00C944E4">
            <w:pPr>
              <w:jc w:val="center"/>
              <w:rPr>
                <w:rFonts w:asciiTheme="minorEastAsia" w:eastAsiaTheme="minorEastAsia" w:hAnsiTheme="minorEastAsia"/>
                <w:sz w:val="18"/>
                <w:szCs w:val="18"/>
              </w:rPr>
            </w:pPr>
          </w:p>
        </w:tc>
        <w:tc>
          <w:tcPr>
            <w:tcW w:w="536" w:type="pct"/>
            <w:tcBorders>
              <w:top w:val="single" w:sz="4" w:space="0" w:color="auto"/>
              <w:bottom w:val="single" w:sz="4" w:space="0" w:color="auto"/>
            </w:tcBorders>
            <w:shd w:val="clear" w:color="auto" w:fill="FFFFFF" w:themeFill="background1"/>
            <w:vAlign w:val="center"/>
          </w:tcPr>
          <w:p w14:paraId="70EA9BB2" w14:textId="02EFA81D" w:rsidR="00D444F2" w:rsidRPr="00582AED" w:rsidRDefault="00D444F2"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材料システム工学科</w:t>
            </w:r>
          </w:p>
        </w:tc>
        <w:tc>
          <w:tcPr>
            <w:tcW w:w="786" w:type="pct"/>
            <w:vMerge/>
            <w:tcBorders>
              <w:right w:val="single" w:sz="4" w:space="0" w:color="auto"/>
            </w:tcBorders>
            <w:shd w:val="clear" w:color="auto" w:fill="auto"/>
            <w:vAlign w:val="bottom"/>
          </w:tcPr>
          <w:p w14:paraId="7363FAF7" w14:textId="1FC4A279" w:rsidR="00D444F2" w:rsidRPr="00582AED" w:rsidRDefault="00D444F2"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center"/>
          </w:tcPr>
          <w:p w14:paraId="5D9FC6F2" w14:textId="059C4E5B" w:rsidR="00D444F2" w:rsidRPr="00582AED" w:rsidRDefault="00D444F2" w:rsidP="00C944E4">
            <w:pPr>
              <w:jc w:val="right"/>
              <w:rPr>
                <w:rFonts w:asciiTheme="minorEastAsia" w:eastAsiaTheme="minorEastAsia" w:hAnsiTheme="minorEastAsia"/>
                <w:sz w:val="18"/>
                <w:szCs w:val="18"/>
              </w:rPr>
            </w:pPr>
          </w:p>
        </w:tc>
        <w:tc>
          <w:tcPr>
            <w:tcW w:w="829" w:type="pct"/>
            <w:vMerge/>
            <w:tcBorders>
              <w:bottom w:val="single" w:sz="4" w:space="0" w:color="auto"/>
              <w:right w:val="single" w:sz="4" w:space="0" w:color="auto"/>
            </w:tcBorders>
            <w:shd w:val="clear" w:color="auto" w:fill="auto"/>
            <w:vAlign w:val="center"/>
          </w:tcPr>
          <w:p w14:paraId="55A01D6F" w14:textId="0E4FF116" w:rsidR="00D444F2" w:rsidRPr="00582AED" w:rsidRDefault="00D444F2" w:rsidP="00C944E4">
            <w:pPr>
              <w:jc w:val="right"/>
              <w:rPr>
                <w:rFonts w:asciiTheme="minorEastAsia" w:eastAsiaTheme="minorEastAsia" w:hAnsiTheme="minorEastAsia"/>
                <w:color w:val="FF0000"/>
                <w:sz w:val="18"/>
                <w:szCs w:val="18"/>
              </w:rPr>
            </w:pPr>
          </w:p>
        </w:tc>
        <w:tc>
          <w:tcPr>
            <w:tcW w:w="1528" w:type="pct"/>
            <w:vMerge/>
            <w:tcBorders>
              <w:left w:val="single" w:sz="4" w:space="0" w:color="auto"/>
              <w:bottom w:val="single" w:sz="4" w:space="0" w:color="auto"/>
            </w:tcBorders>
            <w:shd w:val="clear" w:color="auto" w:fill="auto"/>
            <w:vAlign w:val="bottom"/>
          </w:tcPr>
          <w:p w14:paraId="7A961E43" w14:textId="77777777" w:rsidR="00D444F2" w:rsidRPr="00582AED" w:rsidRDefault="00D444F2" w:rsidP="00C944E4">
            <w:pPr>
              <w:jc w:val="left"/>
              <w:rPr>
                <w:rFonts w:asciiTheme="minorEastAsia" w:eastAsiaTheme="minorEastAsia" w:hAnsiTheme="minorEastAsia"/>
                <w:sz w:val="18"/>
                <w:szCs w:val="18"/>
              </w:rPr>
            </w:pPr>
          </w:p>
        </w:tc>
      </w:tr>
      <w:tr w:rsidR="001B6E38" w:rsidRPr="00582AED" w14:paraId="27BA2368" w14:textId="77777777" w:rsidTr="00793FFC">
        <w:trPr>
          <w:trHeight w:val="283"/>
        </w:trPr>
        <w:tc>
          <w:tcPr>
            <w:tcW w:w="535" w:type="pct"/>
            <w:vMerge w:val="restart"/>
            <w:shd w:val="clear" w:color="auto" w:fill="FFFFFF" w:themeFill="background1"/>
            <w:vAlign w:val="center"/>
          </w:tcPr>
          <w:p w14:paraId="7C53A649" w14:textId="0F44B13B" w:rsidR="001B6E38" w:rsidRPr="00582AED" w:rsidRDefault="001B6E38"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専攻科</w:t>
            </w:r>
          </w:p>
        </w:tc>
        <w:tc>
          <w:tcPr>
            <w:tcW w:w="536" w:type="pct"/>
            <w:tcBorders>
              <w:top w:val="single" w:sz="4" w:space="0" w:color="auto"/>
              <w:bottom w:val="single" w:sz="4" w:space="0" w:color="auto"/>
            </w:tcBorders>
            <w:shd w:val="clear" w:color="auto" w:fill="FFFFFF" w:themeFill="background1"/>
            <w:vAlign w:val="center"/>
          </w:tcPr>
          <w:p w14:paraId="301F31C3" w14:textId="594FD955" w:rsidR="001B6E38" w:rsidRPr="00582AED" w:rsidRDefault="001B6E38" w:rsidP="00C944E4">
            <w:pPr>
              <w:jc w:val="center"/>
              <w:rPr>
                <w:rFonts w:asciiTheme="minorEastAsia" w:eastAsiaTheme="minorEastAsia" w:hAnsiTheme="minorEastAsia"/>
                <w:sz w:val="18"/>
                <w:szCs w:val="16"/>
                <w:lang w:eastAsia="zh-CN"/>
              </w:rPr>
            </w:pPr>
            <w:r w:rsidRPr="00582AED">
              <w:rPr>
                <w:rFonts w:asciiTheme="minorEastAsia" w:eastAsiaTheme="minorEastAsia" w:hAnsiTheme="minorEastAsia" w:hint="eastAsia"/>
                <w:sz w:val="18"/>
                <w:szCs w:val="18"/>
              </w:rPr>
              <w:t>機械・電気システム工学専攻</w:t>
            </w:r>
          </w:p>
        </w:tc>
        <w:tc>
          <w:tcPr>
            <w:tcW w:w="786" w:type="pct"/>
            <w:vMerge/>
            <w:tcBorders>
              <w:right w:val="single" w:sz="4" w:space="0" w:color="auto"/>
            </w:tcBorders>
            <w:shd w:val="clear" w:color="auto" w:fill="auto"/>
            <w:vAlign w:val="center"/>
          </w:tcPr>
          <w:p w14:paraId="37C4C767" w14:textId="31C417F8" w:rsidR="001B6E38" w:rsidRPr="00582AED" w:rsidRDefault="001B6E38"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center"/>
          </w:tcPr>
          <w:p w14:paraId="132291CA" w14:textId="50E556F8" w:rsidR="001B6E38" w:rsidRPr="00582AED" w:rsidRDefault="001B6E38" w:rsidP="00C944E4">
            <w:pPr>
              <w:jc w:val="right"/>
              <w:rPr>
                <w:rFonts w:asciiTheme="minorEastAsia" w:eastAsiaTheme="minorEastAsia" w:hAnsiTheme="minorEastAsia"/>
                <w:sz w:val="18"/>
                <w:szCs w:val="18"/>
              </w:rPr>
            </w:pPr>
          </w:p>
        </w:tc>
        <w:tc>
          <w:tcPr>
            <w:tcW w:w="829" w:type="pct"/>
            <w:vMerge w:val="restart"/>
            <w:tcBorders>
              <w:top w:val="single" w:sz="4" w:space="0" w:color="auto"/>
              <w:right w:val="single" w:sz="4" w:space="0" w:color="auto"/>
            </w:tcBorders>
            <w:shd w:val="clear" w:color="auto" w:fill="auto"/>
            <w:vAlign w:val="center"/>
          </w:tcPr>
          <w:p w14:paraId="303F9DEB" w14:textId="50B07159" w:rsidR="001B6E38" w:rsidRPr="00582AED" w:rsidRDefault="00981E70" w:rsidP="001B6E38">
            <w:pPr>
              <w:jc w:val="right"/>
              <w:rPr>
                <w:rFonts w:asciiTheme="minorEastAsia" w:eastAsiaTheme="minorEastAsia" w:hAnsiTheme="minorEastAsia"/>
                <w:color w:val="FF0000"/>
                <w:sz w:val="18"/>
                <w:szCs w:val="18"/>
              </w:rPr>
            </w:pPr>
            <w:r w:rsidRPr="00582AED">
              <w:rPr>
                <w:rFonts w:asciiTheme="minorEastAsia" w:eastAsiaTheme="minorEastAsia" w:hAnsiTheme="minorEastAsia" w:hint="eastAsia"/>
                <w:sz w:val="18"/>
                <w:szCs w:val="18"/>
              </w:rPr>
              <w:t>約</w:t>
            </w:r>
            <w:r w:rsidRPr="00582AED">
              <w:rPr>
                <w:rFonts w:asciiTheme="minorEastAsia" w:eastAsiaTheme="minorEastAsia" w:hAnsiTheme="minorEastAsia"/>
                <w:sz w:val="18"/>
                <w:szCs w:val="18"/>
              </w:rPr>
              <w:t>28</w:t>
            </w:r>
            <w:r w:rsidRPr="00582AED">
              <w:rPr>
                <w:rFonts w:asciiTheme="minorEastAsia" w:eastAsiaTheme="minorEastAsia" w:hAnsiTheme="minorEastAsia" w:hint="eastAsia"/>
                <w:sz w:val="18"/>
                <w:szCs w:val="18"/>
              </w:rPr>
              <w:t>,9</w:t>
            </w:r>
            <w:r w:rsidR="00D90F0B" w:rsidRPr="00582AED">
              <w:rPr>
                <w:rFonts w:asciiTheme="minorEastAsia" w:eastAsiaTheme="minorEastAsia" w:hAnsiTheme="minorEastAsia" w:hint="eastAsia"/>
                <w:sz w:val="18"/>
                <w:szCs w:val="18"/>
              </w:rPr>
              <w:t>50</w:t>
            </w:r>
            <w:r w:rsidR="001B6E38" w:rsidRPr="00582AED">
              <w:rPr>
                <w:rFonts w:asciiTheme="minorEastAsia" w:eastAsiaTheme="minorEastAsia" w:hAnsiTheme="minorEastAsia" w:hint="eastAsia"/>
                <w:sz w:val="18"/>
                <w:szCs w:val="18"/>
              </w:rPr>
              <w:t>円</w:t>
            </w:r>
            <w:r w:rsidR="00D90F0B" w:rsidRPr="00582AED">
              <w:rPr>
                <w:rFonts w:asciiTheme="minorEastAsia" w:eastAsiaTheme="minorEastAsia" w:hAnsiTheme="minorEastAsia" w:hint="eastAsia"/>
                <w:sz w:val="18"/>
                <w:szCs w:val="18"/>
              </w:rPr>
              <w:t>～</w:t>
            </w:r>
            <w:r w:rsidRPr="00582AED">
              <w:rPr>
                <w:rFonts w:asciiTheme="minorEastAsia" w:eastAsiaTheme="minorEastAsia" w:hAnsiTheme="minorEastAsia" w:hint="eastAsia"/>
                <w:sz w:val="18"/>
                <w:szCs w:val="18"/>
              </w:rPr>
              <w:t>約3</w:t>
            </w:r>
            <w:r w:rsidR="008D6EFD" w:rsidRPr="00582AED">
              <w:rPr>
                <w:rFonts w:asciiTheme="minorEastAsia" w:eastAsiaTheme="minorEastAsia" w:hAnsiTheme="minorEastAsia" w:hint="eastAsia"/>
                <w:sz w:val="18"/>
                <w:szCs w:val="18"/>
              </w:rPr>
              <w:t>9</w:t>
            </w:r>
            <w:r w:rsidRPr="00582AED">
              <w:rPr>
                <w:rFonts w:asciiTheme="minorEastAsia" w:eastAsiaTheme="minorEastAsia" w:hAnsiTheme="minorEastAsia"/>
                <w:sz w:val="18"/>
                <w:szCs w:val="18"/>
              </w:rPr>
              <w:t>,</w:t>
            </w:r>
            <w:r w:rsidRPr="00582AED">
              <w:rPr>
                <w:rFonts w:asciiTheme="minorEastAsia" w:eastAsiaTheme="minorEastAsia" w:hAnsiTheme="minorEastAsia" w:hint="eastAsia"/>
                <w:sz w:val="18"/>
                <w:szCs w:val="18"/>
              </w:rPr>
              <w:t>550円</w:t>
            </w:r>
          </w:p>
        </w:tc>
        <w:tc>
          <w:tcPr>
            <w:tcW w:w="1528" w:type="pct"/>
            <w:vMerge w:val="restart"/>
            <w:tcBorders>
              <w:top w:val="single" w:sz="4" w:space="0" w:color="auto"/>
              <w:left w:val="single" w:sz="4" w:space="0" w:color="auto"/>
            </w:tcBorders>
            <w:shd w:val="clear" w:color="auto" w:fill="auto"/>
            <w:vAlign w:val="bottom"/>
          </w:tcPr>
          <w:p w14:paraId="2C61C6BC" w14:textId="77777777" w:rsidR="001B6E38" w:rsidRPr="00582AED" w:rsidRDefault="001B6E38" w:rsidP="00C944E4">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スポーツ振興センター共済掛金1</w:t>
            </w:r>
            <w:r w:rsidRPr="00582AED">
              <w:rPr>
                <w:rFonts w:asciiTheme="minorEastAsia" w:eastAsiaTheme="minorEastAsia" w:hAnsiTheme="minorEastAsia"/>
                <w:sz w:val="18"/>
                <w:szCs w:val="18"/>
              </w:rPr>
              <w:t>,550</w:t>
            </w:r>
            <w:r w:rsidRPr="00582AED">
              <w:rPr>
                <w:rFonts w:asciiTheme="minorEastAsia" w:eastAsiaTheme="minorEastAsia" w:hAnsiTheme="minorEastAsia" w:hint="eastAsia"/>
                <w:sz w:val="18"/>
                <w:szCs w:val="18"/>
              </w:rPr>
              <w:t>円</w:t>
            </w:r>
          </w:p>
          <w:p w14:paraId="4F0C0C1B" w14:textId="78592452" w:rsidR="0030574B" w:rsidRPr="00582AED" w:rsidRDefault="00981E70" w:rsidP="00D444F2">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寄宿料（入寮費含）9</w:t>
            </w:r>
            <w:r w:rsidR="0030574B" w:rsidRPr="00582AED">
              <w:rPr>
                <w:rFonts w:asciiTheme="minorEastAsia" w:eastAsiaTheme="minorEastAsia" w:hAnsiTheme="minorEastAsia" w:hint="eastAsia"/>
                <w:sz w:val="18"/>
                <w:szCs w:val="18"/>
              </w:rPr>
              <w:t>,400円～</w:t>
            </w:r>
            <w:r w:rsidRPr="00582AED">
              <w:rPr>
                <w:rFonts w:asciiTheme="minorEastAsia" w:eastAsiaTheme="minorEastAsia" w:hAnsiTheme="minorEastAsia" w:hint="eastAsia"/>
                <w:sz w:val="18"/>
                <w:szCs w:val="18"/>
              </w:rPr>
              <w:t>10</w:t>
            </w:r>
            <w:r w:rsidR="0030574B" w:rsidRPr="00582AED">
              <w:rPr>
                <w:rFonts w:asciiTheme="minorEastAsia" w:eastAsiaTheme="minorEastAsia" w:hAnsiTheme="minorEastAsia" w:hint="eastAsia"/>
                <w:sz w:val="18"/>
                <w:szCs w:val="18"/>
              </w:rPr>
              <w:t>,600円</w:t>
            </w:r>
          </w:p>
          <w:p w14:paraId="6BE2993D" w14:textId="77777777" w:rsidR="0030574B" w:rsidRPr="00582AED" w:rsidRDefault="0030574B" w:rsidP="00D444F2">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後援会費</w:t>
            </w:r>
            <w:r w:rsidR="00981E70" w:rsidRPr="00582AED">
              <w:rPr>
                <w:rFonts w:asciiTheme="minorEastAsia" w:eastAsiaTheme="minorEastAsia" w:hAnsiTheme="minorEastAsia" w:hint="eastAsia"/>
                <w:sz w:val="18"/>
                <w:szCs w:val="18"/>
              </w:rPr>
              <w:t>（入会金含）</w:t>
            </w:r>
            <w:r w:rsidRPr="00582AED">
              <w:rPr>
                <w:rFonts w:asciiTheme="minorEastAsia" w:eastAsiaTheme="minorEastAsia" w:hAnsiTheme="minorEastAsia" w:hint="eastAsia"/>
                <w:sz w:val="18"/>
                <w:szCs w:val="18"/>
              </w:rPr>
              <w:t>17,400円</w:t>
            </w:r>
          </w:p>
          <w:p w14:paraId="173D5A33" w14:textId="5128F9BB" w:rsidR="00981E70" w:rsidRPr="00582AED" w:rsidRDefault="00981E70" w:rsidP="00D444F2">
            <w:pPr>
              <w:jc w:val="left"/>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教科書約10,000円</w:t>
            </w:r>
          </w:p>
        </w:tc>
      </w:tr>
      <w:tr w:rsidR="001B6E38" w:rsidRPr="00582AED" w14:paraId="3ED93484" w14:textId="77777777" w:rsidTr="00793FFC">
        <w:trPr>
          <w:trHeight w:val="283"/>
        </w:trPr>
        <w:tc>
          <w:tcPr>
            <w:tcW w:w="535" w:type="pct"/>
            <w:vMerge/>
            <w:shd w:val="clear" w:color="auto" w:fill="FFFFFF" w:themeFill="background1"/>
            <w:vAlign w:val="center"/>
          </w:tcPr>
          <w:p w14:paraId="2AED0E32" w14:textId="77777777" w:rsidR="001B6E38" w:rsidRPr="00582AED" w:rsidRDefault="001B6E38" w:rsidP="00C944E4">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63465D98" w14:textId="151F6F02" w:rsidR="001B6E38" w:rsidRPr="00582AED" w:rsidRDefault="001B6E38" w:rsidP="00C944E4">
            <w:pPr>
              <w:jc w:val="center"/>
              <w:rPr>
                <w:rFonts w:asciiTheme="minorEastAsia" w:eastAsiaTheme="minorEastAsia" w:hAnsiTheme="minorEastAsia"/>
                <w:sz w:val="18"/>
                <w:szCs w:val="18"/>
              </w:rPr>
            </w:pPr>
            <w:r w:rsidRPr="00582AED">
              <w:rPr>
                <w:rFonts w:asciiTheme="minorEastAsia" w:eastAsiaTheme="minorEastAsia" w:hAnsiTheme="minorEastAsia" w:hint="eastAsia"/>
                <w:sz w:val="18"/>
                <w:szCs w:val="18"/>
              </w:rPr>
              <w:t>物質工学専攻</w:t>
            </w:r>
          </w:p>
        </w:tc>
        <w:tc>
          <w:tcPr>
            <w:tcW w:w="786" w:type="pct"/>
            <w:vMerge/>
            <w:tcBorders>
              <w:right w:val="single" w:sz="4" w:space="0" w:color="auto"/>
            </w:tcBorders>
            <w:shd w:val="clear" w:color="auto" w:fill="auto"/>
            <w:vAlign w:val="bottom"/>
          </w:tcPr>
          <w:p w14:paraId="1D816A5C" w14:textId="403DEC84" w:rsidR="001B6E38" w:rsidRPr="00582AED" w:rsidRDefault="001B6E38" w:rsidP="00C944E4">
            <w:pPr>
              <w:jc w:val="right"/>
              <w:rPr>
                <w:rFonts w:asciiTheme="minorEastAsia" w:eastAsiaTheme="minorEastAsia" w:hAnsiTheme="minorEastAsia"/>
                <w:sz w:val="18"/>
                <w:szCs w:val="18"/>
              </w:rPr>
            </w:pPr>
          </w:p>
        </w:tc>
        <w:tc>
          <w:tcPr>
            <w:tcW w:w="786" w:type="pct"/>
            <w:vMerge/>
            <w:tcBorders>
              <w:left w:val="single" w:sz="4" w:space="0" w:color="auto"/>
            </w:tcBorders>
            <w:shd w:val="clear" w:color="auto" w:fill="auto"/>
            <w:vAlign w:val="center"/>
          </w:tcPr>
          <w:p w14:paraId="08DA129C" w14:textId="2F0A57CF" w:rsidR="001B6E38" w:rsidRPr="00582AED" w:rsidRDefault="001B6E38" w:rsidP="00C944E4">
            <w:pPr>
              <w:jc w:val="right"/>
              <w:rPr>
                <w:rFonts w:asciiTheme="minorEastAsia" w:eastAsiaTheme="minorEastAsia" w:hAnsiTheme="minorEastAsia"/>
                <w:sz w:val="18"/>
                <w:szCs w:val="18"/>
              </w:rPr>
            </w:pPr>
          </w:p>
        </w:tc>
        <w:tc>
          <w:tcPr>
            <w:tcW w:w="829" w:type="pct"/>
            <w:vMerge/>
            <w:tcBorders>
              <w:right w:val="single" w:sz="4" w:space="0" w:color="auto"/>
            </w:tcBorders>
            <w:shd w:val="clear" w:color="auto" w:fill="auto"/>
            <w:vAlign w:val="center"/>
          </w:tcPr>
          <w:p w14:paraId="31088D37" w14:textId="40039672" w:rsidR="001B6E38" w:rsidRPr="00582AED" w:rsidRDefault="001B6E38" w:rsidP="00C944E4">
            <w:pPr>
              <w:jc w:val="right"/>
              <w:rPr>
                <w:rFonts w:asciiTheme="minorEastAsia" w:eastAsiaTheme="minorEastAsia" w:hAnsiTheme="minorEastAsia"/>
                <w:color w:val="FF0000"/>
                <w:sz w:val="18"/>
                <w:szCs w:val="18"/>
              </w:rPr>
            </w:pPr>
          </w:p>
        </w:tc>
        <w:tc>
          <w:tcPr>
            <w:tcW w:w="1528" w:type="pct"/>
            <w:vMerge/>
            <w:tcBorders>
              <w:left w:val="single" w:sz="4" w:space="0" w:color="auto"/>
            </w:tcBorders>
            <w:shd w:val="clear" w:color="auto" w:fill="auto"/>
            <w:vAlign w:val="bottom"/>
          </w:tcPr>
          <w:p w14:paraId="148B4B6C" w14:textId="575E934C" w:rsidR="001B6E38" w:rsidRPr="00582AED" w:rsidRDefault="001B6E38" w:rsidP="00C944E4">
            <w:pPr>
              <w:jc w:val="left"/>
              <w:rPr>
                <w:rFonts w:asciiTheme="minorEastAsia" w:eastAsiaTheme="minorEastAsia" w:hAnsiTheme="minorEastAsia"/>
                <w:sz w:val="18"/>
                <w:szCs w:val="18"/>
              </w:rPr>
            </w:pPr>
          </w:p>
        </w:tc>
      </w:tr>
    </w:tbl>
    <w:p w14:paraId="70CEA379" w14:textId="4E7FD102" w:rsidR="00B75009" w:rsidRPr="00582AED" w:rsidRDefault="00B75009" w:rsidP="00A96A5D">
      <w:pPr>
        <w:rPr>
          <w:rFonts w:asciiTheme="minorEastAsia" w:eastAsiaTheme="minorEastAsia" w:hAnsiTheme="minorEastAsia"/>
        </w:rPr>
      </w:pPr>
    </w:p>
    <w:p w14:paraId="188218BD" w14:textId="77777777" w:rsidR="00544EBD" w:rsidRPr="00582AED" w:rsidRDefault="00544EBD" w:rsidP="00A96A5D">
      <w:pPr>
        <w:rPr>
          <w:rFonts w:asciiTheme="minorEastAsia" w:eastAsiaTheme="minorEastAsia" w:hAnsiTheme="minorEastAsia"/>
        </w:rPr>
      </w:pPr>
    </w:p>
    <w:p w14:paraId="3F95B70D" w14:textId="14D95640" w:rsidR="00A96A5D" w:rsidRPr="00582AED" w:rsidRDefault="00BA0551" w:rsidP="00A96A5D">
      <w:pPr>
        <w:rPr>
          <w:rFonts w:asciiTheme="minorEastAsia" w:eastAsiaTheme="minorEastAsia" w:hAnsiTheme="minorEastAsia"/>
        </w:rPr>
      </w:pPr>
      <w:r w:rsidRPr="00582AED">
        <w:rPr>
          <w:rFonts w:asciiTheme="minorEastAsia" w:eastAsiaTheme="minorEastAsia" w:hAnsiTheme="minorEastAsia" w:hint="eastAsia"/>
          <w:kern w:val="0"/>
          <w:fitText w:val="8640" w:id="1963737344"/>
        </w:rPr>
        <w:t>⑨</w:t>
      </w:r>
      <w:r w:rsidR="00A96A5D" w:rsidRPr="00582AED">
        <w:rPr>
          <w:rFonts w:asciiTheme="minorEastAsia" w:eastAsiaTheme="minorEastAsia" w:hAnsiTheme="minorEastAsia" w:hint="eastAsia"/>
          <w:kern w:val="0"/>
          <w:fitText w:val="8640" w:id="1963737344"/>
        </w:rPr>
        <w:t>大学</w:t>
      </w:r>
      <w:r w:rsidR="002F4EEC" w:rsidRPr="00582AED">
        <w:rPr>
          <w:rFonts w:asciiTheme="minorEastAsia" w:eastAsiaTheme="minorEastAsia" w:hAnsiTheme="minorEastAsia" w:hint="eastAsia"/>
          <w:kern w:val="0"/>
          <w:fitText w:val="8640" w:id="1963737344"/>
        </w:rPr>
        <w:t>等</w:t>
      </w:r>
      <w:r w:rsidR="00A96A5D" w:rsidRPr="00582AED">
        <w:rPr>
          <w:rFonts w:asciiTheme="minorEastAsia" w:eastAsiaTheme="minorEastAsia" w:hAnsiTheme="minorEastAsia" w:hint="eastAsia"/>
          <w:kern w:val="0"/>
          <w:fitText w:val="8640" w:id="1963737344"/>
        </w:rPr>
        <w:t>が行う学生の修学、進路選択及び心身の健康等に係る支援に関すること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BA0551" w:rsidRPr="00582AED" w14:paraId="1D196C04" w14:textId="77777777" w:rsidTr="008B4C53">
        <w:trPr>
          <w:trHeight w:val="197"/>
        </w:trPr>
        <w:tc>
          <w:tcPr>
            <w:tcW w:w="5000" w:type="pct"/>
            <w:tcBorders>
              <w:top w:val="single" w:sz="4" w:space="0" w:color="auto"/>
            </w:tcBorders>
            <w:shd w:val="clear" w:color="auto" w:fill="auto"/>
          </w:tcPr>
          <w:p w14:paraId="6D9C37E6" w14:textId="0BFF2099" w:rsidR="00BA0551" w:rsidRPr="00582AED" w:rsidRDefault="00BA0551" w:rsidP="00940A1A">
            <w:pPr>
              <w:jc w:val="left"/>
              <w:rPr>
                <w:rFonts w:asciiTheme="minorEastAsia" w:eastAsiaTheme="minorEastAsia" w:hAnsiTheme="minorEastAsia"/>
                <w:szCs w:val="18"/>
              </w:rPr>
            </w:pPr>
            <w:r w:rsidRPr="00582AED">
              <w:rPr>
                <w:rFonts w:asciiTheme="minorEastAsia" w:eastAsiaTheme="minorEastAsia" w:hAnsiTheme="minorEastAsia"/>
                <w:szCs w:val="18"/>
              </w:rPr>
              <w:t>a.学生の修学に係る支援に関する取組</w:t>
            </w:r>
          </w:p>
        </w:tc>
      </w:tr>
      <w:tr w:rsidR="00BA0551" w:rsidRPr="00582AED" w14:paraId="1C8886E8" w14:textId="77777777" w:rsidTr="001B7BD1">
        <w:trPr>
          <w:trHeight w:val="1134"/>
        </w:trPr>
        <w:tc>
          <w:tcPr>
            <w:tcW w:w="5000" w:type="pct"/>
            <w:shd w:val="clear" w:color="auto" w:fill="auto"/>
          </w:tcPr>
          <w:p w14:paraId="23A573DE" w14:textId="77777777" w:rsidR="00611841" w:rsidRPr="00582AED" w:rsidRDefault="00216AD4" w:rsidP="00611841">
            <w:pPr>
              <w:jc w:val="left"/>
              <w:rPr>
                <w:rFonts w:asciiTheme="minorEastAsia" w:eastAsiaTheme="minorEastAsia" w:hAnsiTheme="minorEastAsia"/>
              </w:rPr>
            </w:pPr>
            <w:r w:rsidRPr="00582AED">
              <w:rPr>
                <w:rFonts w:asciiTheme="minorEastAsia" w:eastAsiaTheme="minorEastAsia" w:hAnsiTheme="minorEastAsia" w:hint="eastAsia"/>
              </w:rPr>
              <w:t>（概要）</w:t>
            </w:r>
          </w:p>
          <w:p w14:paraId="6D0099AC" w14:textId="77777777" w:rsidR="00506666" w:rsidRPr="00582AED" w:rsidRDefault="00506666" w:rsidP="00506666">
            <w:pPr>
              <w:jc w:val="left"/>
              <w:rPr>
                <w:rFonts w:asciiTheme="minorEastAsia" w:eastAsiaTheme="minorEastAsia" w:hAnsiTheme="minorEastAsia"/>
              </w:rPr>
            </w:pPr>
            <w:r w:rsidRPr="00582AED">
              <w:rPr>
                <w:rFonts w:asciiTheme="minorEastAsia" w:eastAsiaTheme="minorEastAsia" w:hAnsiTheme="minorEastAsia" w:hint="eastAsia"/>
              </w:rPr>
              <w:t xml:space="preserve">　機構規則において、入学料及び授業料を免除及び徴収猶予とすることができる条件を定めており、寄宿料についても免除する規定がある。</w:t>
            </w:r>
          </w:p>
          <w:p w14:paraId="735199DC" w14:textId="4B144E6D" w:rsidR="00BA0551" w:rsidRPr="00582AED" w:rsidRDefault="00506666" w:rsidP="00506666">
            <w:pPr>
              <w:jc w:val="left"/>
              <w:rPr>
                <w:rFonts w:asciiTheme="minorEastAsia" w:eastAsiaTheme="minorEastAsia" w:hAnsiTheme="minorEastAsia"/>
              </w:rPr>
            </w:pPr>
            <w:r w:rsidRPr="00582AED">
              <w:rPr>
                <w:rFonts w:asciiTheme="minorEastAsia" w:eastAsiaTheme="minorEastAsia" w:hAnsiTheme="minorEastAsia" w:hint="eastAsia"/>
              </w:rPr>
              <w:t xml:space="preserve">　また、加えて日本学生支援機構や地方公共団体、民間育英財団等の奨学金制度を学内に広く周知して学生の修学を支援している。</w:t>
            </w:r>
          </w:p>
        </w:tc>
      </w:tr>
      <w:tr w:rsidR="00BA0551" w:rsidRPr="00582AED" w14:paraId="3747A613" w14:textId="77777777" w:rsidTr="008B4C53">
        <w:trPr>
          <w:trHeight w:val="218"/>
        </w:trPr>
        <w:tc>
          <w:tcPr>
            <w:tcW w:w="5000" w:type="pct"/>
            <w:shd w:val="clear" w:color="auto" w:fill="auto"/>
          </w:tcPr>
          <w:p w14:paraId="3CAC4108" w14:textId="1FF42C8A" w:rsidR="00BA0551" w:rsidRPr="00582AED" w:rsidRDefault="00BA0551" w:rsidP="00940A1A">
            <w:pPr>
              <w:jc w:val="left"/>
              <w:rPr>
                <w:rFonts w:asciiTheme="minorEastAsia" w:eastAsiaTheme="minorEastAsia" w:hAnsiTheme="minorEastAsia"/>
              </w:rPr>
            </w:pPr>
            <w:r w:rsidRPr="00582AED">
              <w:rPr>
                <w:rFonts w:asciiTheme="minorEastAsia" w:eastAsiaTheme="minorEastAsia" w:hAnsiTheme="minorEastAsia"/>
              </w:rPr>
              <w:t>b.進路選択に係る支援に関する取組</w:t>
            </w:r>
          </w:p>
        </w:tc>
      </w:tr>
      <w:tr w:rsidR="00BA0551" w:rsidRPr="00582AED" w14:paraId="6A719232" w14:textId="77777777" w:rsidTr="001B7BD1">
        <w:trPr>
          <w:trHeight w:val="1134"/>
        </w:trPr>
        <w:tc>
          <w:tcPr>
            <w:tcW w:w="5000" w:type="pct"/>
            <w:shd w:val="clear" w:color="auto" w:fill="auto"/>
          </w:tcPr>
          <w:p w14:paraId="4517143B" w14:textId="77777777" w:rsidR="00C944E4" w:rsidRPr="00582AED" w:rsidRDefault="00216AD4" w:rsidP="00C944E4">
            <w:pPr>
              <w:jc w:val="left"/>
              <w:rPr>
                <w:rFonts w:asciiTheme="minorEastAsia" w:eastAsiaTheme="minorEastAsia" w:hAnsiTheme="minorEastAsia"/>
              </w:rPr>
            </w:pPr>
            <w:r w:rsidRPr="00582AED">
              <w:rPr>
                <w:rFonts w:asciiTheme="minorEastAsia" w:eastAsiaTheme="minorEastAsia" w:hAnsiTheme="minorEastAsia" w:hint="eastAsia"/>
              </w:rPr>
              <w:t>（概要）</w:t>
            </w:r>
            <w:r w:rsidR="00C944E4" w:rsidRPr="00582AED">
              <w:rPr>
                <w:rFonts w:asciiTheme="minorEastAsia" w:eastAsiaTheme="minorEastAsia" w:hAnsiTheme="minorEastAsia" w:hint="eastAsia"/>
              </w:rPr>
              <w:t>学生の進路指導は、就職主任や5年担任を中心に各学科内の密な連携のもと、少人数教育の利点を活かした丁寧な指導や助言を行っています。各学科には進路情報を学生が自由に閲覧、アクセスできる進路指導室、スペースを設けています。さらに学校全体の取り組みとして（１）本科4年次における工場見学旅行や本科及び専攻科インターンシップ、（２）合同企業説明会や企業OB説明会及び大学等の進路説明会、（３）SPI模試や各種講演会や講習会、等を実施しています。</w:t>
            </w:r>
          </w:p>
          <w:p w14:paraId="52BAFC65" w14:textId="21700054" w:rsidR="00BA0551" w:rsidRPr="00582AED" w:rsidRDefault="00C944E4" w:rsidP="00C944E4">
            <w:pPr>
              <w:jc w:val="left"/>
              <w:rPr>
                <w:rFonts w:asciiTheme="minorEastAsia" w:eastAsiaTheme="minorEastAsia" w:hAnsiTheme="minorEastAsia"/>
              </w:rPr>
            </w:pPr>
            <w:r w:rsidRPr="00582AED">
              <w:rPr>
                <w:rFonts w:asciiTheme="minorEastAsia" w:eastAsiaTheme="minorEastAsia" w:hAnsiTheme="minorEastAsia" w:hint="eastAsia"/>
              </w:rPr>
              <w:t>平成29年度より就職を統括していた就職担当委員会を発展させ、「低学年も含む高専生活全体に渡っての、進学も網羅した学生のキャリアパスの確立のサポート」を目的としたキャリア支援室が創設されました。進路選択のさらなるサポートと共に、学生の日々の学習のモチベーションアップ効果も目指しています。</w:t>
            </w:r>
          </w:p>
        </w:tc>
      </w:tr>
      <w:tr w:rsidR="00BA0551" w:rsidRPr="00582AED" w14:paraId="51B8838D" w14:textId="77777777" w:rsidTr="008B4C53">
        <w:trPr>
          <w:trHeight w:val="218"/>
        </w:trPr>
        <w:tc>
          <w:tcPr>
            <w:tcW w:w="5000" w:type="pct"/>
            <w:shd w:val="clear" w:color="auto" w:fill="auto"/>
          </w:tcPr>
          <w:p w14:paraId="22026A66" w14:textId="2ECAAB0C" w:rsidR="00BA0551" w:rsidRPr="00582AED" w:rsidRDefault="00BA0551" w:rsidP="00940A1A">
            <w:pPr>
              <w:jc w:val="left"/>
              <w:rPr>
                <w:rFonts w:asciiTheme="minorEastAsia" w:eastAsiaTheme="minorEastAsia" w:hAnsiTheme="minorEastAsia"/>
              </w:rPr>
            </w:pPr>
            <w:r w:rsidRPr="00582AED">
              <w:rPr>
                <w:rFonts w:asciiTheme="minorEastAsia" w:eastAsiaTheme="minorEastAsia" w:hAnsiTheme="minorEastAsia"/>
              </w:rPr>
              <w:t>c.学生の心身の健康等に係る支援に関する取組</w:t>
            </w:r>
          </w:p>
        </w:tc>
      </w:tr>
      <w:tr w:rsidR="00BA0551" w:rsidRPr="00582AED" w14:paraId="21000455" w14:textId="77777777" w:rsidTr="001B7BD1">
        <w:trPr>
          <w:trHeight w:val="1134"/>
        </w:trPr>
        <w:tc>
          <w:tcPr>
            <w:tcW w:w="5000" w:type="pct"/>
            <w:shd w:val="clear" w:color="auto" w:fill="auto"/>
          </w:tcPr>
          <w:p w14:paraId="4F5E96FC" w14:textId="77777777" w:rsidR="00611841" w:rsidRPr="00582AED" w:rsidRDefault="00216AD4" w:rsidP="00C944E4">
            <w:pPr>
              <w:jc w:val="left"/>
              <w:rPr>
                <w:rFonts w:asciiTheme="minorEastAsia" w:eastAsiaTheme="minorEastAsia" w:hAnsiTheme="minorEastAsia"/>
              </w:rPr>
            </w:pPr>
            <w:r w:rsidRPr="00582AED">
              <w:rPr>
                <w:rFonts w:asciiTheme="minorEastAsia" w:eastAsiaTheme="minorEastAsia" w:hAnsiTheme="minorEastAsia" w:hint="eastAsia"/>
              </w:rPr>
              <w:lastRenderedPageBreak/>
              <w:t>（概要）</w:t>
            </w:r>
          </w:p>
          <w:p w14:paraId="16313764" w14:textId="51053211" w:rsidR="00C944E4" w:rsidRPr="00582AED" w:rsidRDefault="00C944E4" w:rsidP="00C944E4">
            <w:pPr>
              <w:jc w:val="left"/>
              <w:rPr>
                <w:rFonts w:asciiTheme="minorEastAsia" w:eastAsiaTheme="minorEastAsia" w:hAnsiTheme="minorEastAsia"/>
              </w:rPr>
            </w:pPr>
            <w:r w:rsidRPr="00582AED">
              <w:rPr>
                <w:rFonts w:asciiTheme="minorEastAsia" w:eastAsiaTheme="minorEastAsia" w:hAnsiTheme="minorEastAsia" w:hint="eastAsia"/>
              </w:rPr>
              <w:t>学生相談室は、学生が直面する様々な悩みなどに対して、担任や授業担当教員と同様にその解決をサポートするところです。</w:t>
            </w:r>
          </w:p>
          <w:p w14:paraId="7926C2C7" w14:textId="77777777" w:rsidR="00C944E4" w:rsidRPr="00582AED" w:rsidRDefault="00C944E4" w:rsidP="00C944E4">
            <w:pPr>
              <w:jc w:val="left"/>
              <w:rPr>
                <w:rFonts w:asciiTheme="minorEastAsia" w:eastAsiaTheme="minorEastAsia" w:hAnsiTheme="minorEastAsia"/>
              </w:rPr>
            </w:pPr>
            <w:r w:rsidRPr="00582AED">
              <w:rPr>
                <w:rFonts w:asciiTheme="minorEastAsia" w:eastAsiaTheme="minorEastAsia" w:hAnsiTheme="minorEastAsia" w:hint="eastAsia"/>
              </w:rPr>
              <w:t>学生相談室のメンバーは、学生相談室長・室員（教員）・看護師・カウンセラー・精神科医（必要に応じて来校）で構成されています。</w:t>
            </w:r>
          </w:p>
          <w:p w14:paraId="2E9B906A" w14:textId="5F0B491F" w:rsidR="00BA0551" w:rsidRPr="00582AED" w:rsidRDefault="00C944E4" w:rsidP="00C944E4">
            <w:pPr>
              <w:jc w:val="left"/>
              <w:rPr>
                <w:rFonts w:asciiTheme="minorEastAsia" w:eastAsiaTheme="minorEastAsia" w:hAnsiTheme="minorEastAsia"/>
              </w:rPr>
            </w:pPr>
            <w:r w:rsidRPr="00582AED">
              <w:rPr>
                <w:rFonts w:asciiTheme="minorEastAsia" w:eastAsiaTheme="minorEastAsia" w:hAnsiTheme="minorEastAsia" w:hint="eastAsia"/>
              </w:rPr>
              <w:t>カウンセラー及び精神科医は専門職の立場で学生の悩み等を聞き、必要なアドバイス及び解決へのサポートを行います。</w:t>
            </w:r>
          </w:p>
        </w:tc>
      </w:tr>
    </w:tbl>
    <w:p w14:paraId="2537E1C7" w14:textId="40A7B0EA" w:rsidR="00AC42F7" w:rsidRPr="00582AED" w:rsidRDefault="00AC42F7" w:rsidP="00A96A5D">
      <w:pPr>
        <w:rPr>
          <w:rFonts w:asciiTheme="minorEastAsia" w:eastAsiaTheme="minorEastAsia" w:hAnsiTheme="minorEastAsia"/>
        </w:rPr>
      </w:pPr>
    </w:p>
    <w:p w14:paraId="68A87BC4" w14:textId="13C0CE0F" w:rsidR="00544EBD" w:rsidRPr="00582AED" w:rsidRDefault="00544EBD" w:rsidP="00A96A5D">
      <w:pPr>
        <w:rPr>
          <w:rFonts w:asciiTheme="minorEastAsia" w:eastAsiaTheme="minorEastAsia" w:hAnsiTheme="minorEastAsia"/>
        </w:rPr>
      </w:pPr>
    </w:p>
    <w:p w14:paraId="7D487BA4" w14:textId="77777777" w:rsidR="00BA0551" w:rsidRPr="00582AED" w:rsidRDefault="00BA0551" w:rsidP="00A96A5D">
      <w:pPr>
        <w:rPr>
          <w:rFonts w:asciiTheme="minorEastAsia" w:eastAsiaTheme="minorEastAsia" w:hAnsiTheme="minorEastAsia"/>
        </w:rPr>
      </w:pPr>
      <w:r w:rsidRPr="00582AED">
        <w:rPr>
          <w:rFonts w:asciiTheme="minorEastAsia" w:eastAsiaTheme="minorEastAsia" w:hAnsiTheme="minorEastAsia" w:hint="eastAsia"/>
        </w:rPr>
        <w:t>⑩</w:t>
      </w:r>
      <w:r w:rsidR="00643ECF" w:rsidRPr="00582AED">
        <w:rPr>
          <w:rFonts w:asciiTheme="minorEastAsia" w:eastAsiaTheme="minorEastAsia" w:hAnsiTheme="minorEastAsia" w:hint="eastAsia"/>
        </w:rPr>
        <w:t>教育研究活動等の状況についての情報</w:t>
      </w:r>
      <w:r w:rsidRPr="00582AED">
        <w:rPr>
          <w:rFonts w:asciiTheme="minorEastAsia" w:eastAsiaTheme="minorEastAsia" w:hAnsiTheme="minorEastAsia" w:hint="eastAsia"/>
        </w:rPr>
        <w:t>の公表の方法</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917F6F" w:rsidRPr="00452D6F" w14:paraId="6E34BEEC" w14:textId="77777777" w:rsidTr="001B7BD1">
        <w:trPr>
          <w:trHeight w:val="454"/>
        </w:trPr>
        <w:tc>
          <w:tcPr>
            <w:tcW w:w="5000" w:type="pct"/>
            <w:tcBorders>
              <w:top w:val="single" w:sz="4" w:space="0" w:color="auto"/>
            </w:tcBorders>
            <w:shd w:val="clear" w:color="auto" w:fill="auto"/>
            <w:vAlign w:val="center"/>
          </w:tcPr>
          <w:p w14:paraId="612F49F2" w14:textId="7AC9B768" w:rsidR="00917F6F" w:rsidRPr="00452D6F" w:rsidRDefault="00917F6F" w:rsidP="00F24629">
            <w:pPr>
              <w:ind w:leftChars="50" w:left="120"/>
              <w:rPr>
                <w:rFonts w:asciiTheme="minorEastAsia" w:eastAsiaTheme="minorEastAsia" w:hAnsiTheme="minorEastAsia"/>
                <w:sz w:val="21"/>
                <w:szCs w:val="21"/>
              </w:rPr>
            </w:pPr>
            <w:bookmarkStart w:id="2" w:name="_Hlk523252342"/>
            <w:r w:rsidRPr="00582AED">
              <w:rPr>
                <w:rFonts w:asciiTheme="minorEastAsia" w:eastAsiaTheme="minorEastAsia" w:hAnsiTheme="minorEastAsia" w:hint="eastAsia"/>
                <w:sz w:val="21"/>
                <w:szCs w:val="21"/>
              </w:rPr>
              <w:t>公表方法：</w:t>
            </w:r>
            <w:r w:rsidR="00793FFC" w:rsidRPr="00582AED">
              <w:rPr>
                <w:rFonts w:asciiTheme="minorEastAsia" w:eastAsiaTheme="minorEastAsia" w:hAnsiTheme="minorEastAsia"/>
                <w:sz w:val="21"/>
                <w:szCs w:val="21"/>
              </w:rPr>
              <w:t>http://www.kurume-nct.ac.jp/ON/G-GAD/ID/index-edu_res.html</w:t>
            </w:r>
          </w:p>
        </w:tc>
      </w:tr>
      <w:bookmarkEnd w:id="2"/>
    </w:tbl>
    <w:p w14:paraId="64FF60F1" w14:textId="39025F7D" w:rsidR="00AC42F7" w:rsidRPr="00452D6F" w:rsidRDefault="00AC42F7" w:rsidP="00AC42F7">
      <w:pPr>
        <w:widowControl/>
        <w:jc w:val="left"/>
        <w:rPr>
          <w:rFonts w:asciiTheme="minorEastAsia" w:eastAsiaTheme="minorEastAsia" w:hAnsiTheme="minorEastAsia"/>
          <w:sz w:val="21"/>
        </w:rPr>
      </w:pPr>
    </w:p>
    <w:p w14:paraId="2B160DFC" w14:textId="02731F43" w:rsidR="00177175" w:rsidRPr="00452D6F" w:rsidRDefault="00177175">
      <w:pPr>
        <w:widowControl/>
        <w:jc w:val="left"/>
        <w:rPr>
          <w:rFonts w:asciiTheme="minorEastAsia" w:eastAsiaTheme="minorEastAsia" w:hAnsiTheme="minorEastAsia"/>
          <w:sz w:val="21"/>
        </w:rPr>
      </w:pPr>
    </w:p>
    <w:sectPr w:rsidR="00177175" w:rsidRPr="00452D6F" w:rsidSect="006D71D5">
      <w:headerReference w:type="default" r:id="rId9"/>
      <w:pgSz w:w="11906" w:h="16838" w:code="9"/>
      <w:pgMar w:top="1701" w:right="1701" w:bottom="1701" w:left="1701" w:header="1021" w:footer="992" w:gutter="0"/>
      <w:pgNumType w:fmt="numberInDash" w:start="35"/>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D28EA" w16cid:durableId="20C0A122"/>
  <w16cid:commentId w16cid:paraId="1D8DEDFE" w16cid:durableId="20C0A123"/>
  <w16cid:commentId w16cid:paraId="387431AD" w16cid:durableId="20C0A126"/>
  <w16cid:commentId w16cid:paraId="5101333A" w16cid:durableId="20C0A128"/>
  <w16cid:commentId w16cid:paraId="23809CDA" w16cid:durableId="20C0A129"/>
  <w16cid:commentId w16cid:paraId="03CFA6AE" w16cid:durableId="20C0A12A"/>
  <w16cid:commentId w16cid:paraId="1209DDD0" w16cid:durableId="20C0A12B"/>
  <w16cid:commentId w16cid:paraId="3D5BBA9E" w16cid:durableId="20C0A12C"/>
  <w16cid:commentId w16cid:paraId="0E80C846" w16cid:durableId="20C0A12D"/>
  <w16cid:commentId w16cid:paraId="7D3D3696" w16cid:durableId="20C0A12E"/>
  <w16cid:commentId w16cid:paraId="6B76D7CB" w16cid:durableId="20C0A12F"/>
  <w16cid:commentId w16cid:paraId="4789A13C" w16cid:durableId="20C0A130"/>
  <w16cid:commentId w16cid:paraId="56EAA9C9" w16cid:durableId="20C0A131"/>
  <w16cid:commentId w16cid:paraId="0B09F753" w16cid:durableId="20C0A132"/>
  <w16cid:commentId w16cid:paraId="4A5EAC44" w16cid:durableId="20C0A1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845D" w14:textId="77777777" w:rsidR="00582AED" w:rsidRDefault="00582AED">
      <w:r>
        <w:separator/>
      </w:r>
    </w:p>
  </w:endnote>
  <w:endnote w:type="continuationSeparator" w:id="0">
    <w:p w14:paraId="1E58FFDA" w14:textId="77777777" w:rsidR="00582AED" w:rsidRDefault="0058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6A64" w14:textId="77777777" w:rsidR="00582AED" w:rsidRDefault="00582AED">
      <w:r>
        <w:separator/>
      </w:r>
    </w:p>
  </w:footnote>
  <w:footnote w:type="continuationSeparator" w:id="0">
    <w:p w14:paraId="4BF56C08" w14:textId="77777777" w:rsidR="00582AED" w:rsidRDefault="0058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582AED" w:rsidRPr="00B23E8C" w:rsidRDefault="00582AED"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1490"/>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2D0"/>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C6462"/>
    <w:rsid w:val="000D06E8"/>
    <w:rsid w:val="000D07C0"/>
    <w:rsid w:val="000D3CC4"/>
    <w:rsid w:val="000D4159"/>
    <w:rsid w:val="000E03BB"/>
    <w:rsid w:val="000E03E4"/>
    <w:rsid w:val="000E3C52"/>
    <w:rsid w:val="000F15FE"/>
    <w:rsid w:val="000F2539"/>
    <w:rsid w:val="000F359D"/>
    <w:rsid w:val="000F5041"/>
    <w:rsid w:val="000F7137"/>
    <w:rsid w:val="00101C41"/>
    <w:rsid w:val="0010452D"/>
    <w:rsid w:val="001055FE"/>
    <w:rsid w:val="00105AFF"/>
    <w:rsid w:val="0011145C"/>
    <w:rsid w:val="00111519"/>
    <w:rsid w:val="00111861"/>
    <w:rsid w:val="001124CD"/>
    <w:rsid w:val="001143B8"/>
    <w:rsid w:val="00114DAC"/>
    <w:rsid w:val="00124563"/>
    <w:rsid w:val="00125004"/>
    <w:rsid w:val="00126031"/>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3923"/>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67A1"/>
    <w:rsid w:val="00177175"/>
    <w:rsid w:val="00180678"/>
    <w:rsid w:val="001816B8"/>
    <w:rsid w:val="00181D6E"/>
    <w:rsid w:val="00187259"/>
    <w:rsid w:val="0019013A"/>
    <w:rsid w:val="00192705"/>
    <w:rsid w:val="00197F5A"/>
    <w:rsid w:val="00197FBD"/>
    <w:rsid w:val="001A1754"/>
    <w:rsid w:val="001A4F18"/>
    <w:rsid w:val="001A6DA3"/>
    <w:rsid w:val="001B0F6F"/>
    <w:rsid w:val="001B3446"/>
    <w:rsid w:val="001B51EB"/>
    <w:rsid w:val="001B6E38"/>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921"/>
    <w:rsid w:val="00232A94"/>
    <w:rsid w:val="00232EB1"/>
    <w:rsid w:val="00232FAD"/>
    <w:rsid w:val="00234262"/>
    <w:rsid w:val="00236FCB"/>
    <w:rsid w:val="0024366A"/>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054E"/>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B65"/>
    <w:rsid w:val="002F2CAD"/>
    <w:rsid w:val="002F4EEC"/>
    <w:rsid w:val="00300374"/>
    <w:rsid w:val="00300809"/>
    <w:rsid w:val="003015CE"/>
    <w:rsid w:val="00302EFE"/>
    <w:rsid w:val="00303461"/>
    <w:rsid w:val="0030574B"/>
    <w:rsid w:val="00306010"/>
    <w:rsid w:val="003068CD"/>
    <w:rsid w:val="00306B0B"/>
    <w:rsid w:val="0030728C"/>
    <w:rsid w:val="00307EB8"/>
    <w:rsid w:val="00313AEC"/>
    <w:rsid w:val="0031706F"/>
    <w:rsid w:val="00317B2C"/>
    <w:rsid w:val="00322228"/>
    <w:rsid w:val="00322755"/>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3662"/>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1C8"/>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2D6F"/>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1613"/>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765"/>
    <w:rsid w:val="004D2C7D"/>
    <w:rsid w:val="004D30FC"/>
    <w:rsid w:val="004D615B"/>
    <w:rsid w:val="004E0408"/>
    <w:rsid w:val="004E175B"/>
    <w:rsid w:val="004E63A5"/>
    <w:rsid w:val="004F3EE7"/>
    <w:rsid w:val="004F7148"/>
    <w:rsid w:val="00506666"/>
    <w:rsid w:val="00510A07"/>
    <w:rsid w:val="005110CD"/>
    <w:rsid w:val="00512303"/>
    <w:rsid w:val="00516D70"/>
    <w:rsid w:val="005203E4"/>
    <w:rsid w:val="00520634"/>
    <w:rsid w:val="0052093A"/>
    <w:rsid w:val="0052093E"/>
    <w:rsid w:val="00521ACA"/>
    <w:rsid w:val="00524BBF"/>
    <w:rsid w:val="005254CA"/>
    <w:rsid w:val="00526E17"/>
    <w:rsid w:val="005276F9"/>
    <w:rsid w:val="00530E9F"/>
    <w:rsid w:val="00531292"/>
    <w:rsid w:val="00532737"/>
    <w:rsid w:val="00532EE1"/>
    <w:rsid w:val="005341C2"/>
    <w:rsid w:val="005352B3"/>
    <w:rsid w:val="005439E3"/>
    <w:rsid w:val="00544EBD"/>
    <w:rsid w:val="00547CE5"/>
    <w:rsid w:val="00547ECA"/>
    <w:rsid w:val="00550BDA"/>
    <w:rsid w:val="00553140"/>
    <w:rsid w:val="00556D61"/>
    <w:rsid w:val="00557301"/>
    <w:rsid w:val="00561158"/>
    <w:rsid w:val="005630D2"/>
    <w:rsid w:val="0056414B"/>
    <w:rsid w:val="00565AD8"/>
    <w:rsid w:val="005664A8"/>
    <w:rsid w:val="00567BDD"/>
    <w:rsid w:val="005709A9"/>
    <w:rsid w:val="00570D3B"/>
    <w:rsid w:val="005712E1"/>
    <w:rsid w:val="00571418"/>
    <w:rsid w:val="005717A3"/>
    <w:rsid w:val="0057198A"/>
    <w:rsid w:val="00573682"/>
    <w:rsid w:val="005765B4"/>
    <w:rsid w:val="00581E47"/>
    <w:rsid w:val="00582AED"/>
    <w:rsid w:val="00587274"/>
    <w:rsid w:val="0059000C"/>
    <w:rsid w:val="00590E03"/>
    <w:rsid w:val="00590F0D"/>
    <w:rsid w:val="005911EE"/>
    <w:rsid w:val="005926A0"/>
    <w:rsid w:val="005975DB"/>
    <w:rsid w:val="005A07E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D7074"/>
    <w:rsid w:val="005E3370"/>
    <w:rsid w:val="005E3B24"/>
    <w:rsid w:val="005E4119"/>
    <w:rsid w:val="005E4667"/>
    <w:rsid w:val="005E5810"/>
    <w:rsid w:val="005E593F"/>
    <w:rsid w:val="005E5B85"/>
    <w:rsid w:val="005E6FD9"/>
    <w:rsid w:val="005E7FF9"/>
    <w:rsid w:val="005F21F3"/>
    <w:rsid w:val="005F3B36"/>
    <w:rsid w:val="005F6309"/>
    <w:rsid w:val="005F6C79"/>
    <w:rsid w:val="00600969"/>
    <w:rsid w:val="006037A3"/>
    <w:rsid w:val="00603A31"/>
    <w:rsid w:val="00610879"/>
    <w:rsid w:val="00611841"/>
    <w:rsid w:val="00612925"/>
    <w:rsid w:val="00616634"/>
    <w:rsid w:val="00616820"/>
    <w:rsid w:val="0061766C"/>
    <w:rsid w:val="006176CE"/>
    <w:rsid w:val="00617AB3"/>
    <w:rsid w:val="00617D14"/>
    <w:rsid w:val="00620793"/>
    <w:rsid w:val="00621702"/>
    <w:rsid w:val="0062315B"/>
    <w:rsid w:val="0062631D"/>
    <w:rsid w:val="006277DF"/>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145"/>
    <w:rsid w:val="006B4383"/>
    <w:rsid w:val="006B6C8B"/>
    <w:rsid w:val="006C013D"/>
    <w:rsid w:val="006C087F"/>
    <w:rsid w:val="006C3662"/>
    <w:rsid w:val="006C50BD"/>
    <w:rsid w:val="006D0812"/>
    <w:rsid w:val="006D308A"/>
    <w:rsid w:val="006D56BA"/>
    <w:rsid w:val="006D5771"/>
    <w:rsid w:val="006D71D5"/>
    <w:rsid w:val="006D7DD6"/>
    <w:rsid w:val="006E17FD"/>
    <w:rsid w:val="006E20CC"/>
    <w:rsid w:val="006E377E"/>
    <w:rsid w:val="006E515A"/>
    <w:rsid w:val="006E5E84"/>
    <w:rsid w:val="006F3F68"/>
    <w:rsid w:val="006F41CB"/>
    <w:rsid w:val="00700F6C"/>
    <w:rsid w:val="00701208"/>
    <w:rsid w:val="007018DD"/>
    <w:rsid w:val="00701BCD"/>
    <w:rsid w:val="00702676"/>
    <w:rsid w:val="007047A6"/>
    <w:rsid w:val="007056C7"/>
    <w:rsid w:val="00707B7B"/>
    <w:rsid w:val="0071021D"/>
    <w:rsid w:val="00710D19"/>
    <w:rsid w:val="00712F02"/>
    <w:rsid w:val="00714E69"/>
    <w:rsid w:val="007152B8"/>
    <w:rsid w:val="00717110"/>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0D00"/>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3FFC"/>
    <w:rsid w:val="007942AF"/>
    <w:rsid w:val="007945C1"/>
    <w:rsid w:val="007A25E9"/>
    <w:rsid w:val="007A4248"/>
    <w:rsid w:val="007A5B60"/>
    <w:rsid w:val="007B4C4C"/>
    <w:rsid w:val="007B5983"/>
    <w:rsid w:val="007B5ACD"/>
    <w:rsid w:val="007B6FEF"/>
    <w:rsid w:val="007B760E"/>
    <w:rsid w:val="007C073B"/>
    <w:rsid w:val="007C163B"/>
    <w:rsid w:val="007C2B9D"/>
    <w:rsid w:val="007C3ED4"/>
    <w:rsid w:val="007C4B26"/>
    <w:rsid w:val="007C7115"/>
    <w:rsid w:val="007C7262"/>
    <w:rsid w:val="007C73FD"/>
    <w:rsid w:val="007D1900"/>
    <w:rsid w:val="007D3425"/>
    <w:rsid w:val="007D7BE1"/>
    <w:rsid w:val="007E53C4"/>
    <w:rsid w:val="007E77B0"/>
    <w:rsid w:val="007F1C36"/>
    <w:rsid w:val="007F1FAC"/>
    <w:rsid w:val="007F453F"/>
    <w:rsid w:val="007F5F78"/>
    <w:rsid w:val="007F6211"/>
    <w:rsid w:val="007F626D"/>
    <w:rsid w:val="007F6CF5"/>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2E8"/>
    <w:rsid w:val="00825438"/>
    <w:rsid w:val="008257DE"/>
    <w:rsid w:val="00825811"/>
    <w:rsid w:val="00825866"/>
    <w:rsid w:val="00825A20"/>
    <w:rsid w:val="00825C69"/>
    <w:rsid w:val="00826890"/>
    <w:rsid w:val="00832113"/>
    <w:rsid w:val="00835DFD"/>
    <w:rsid w:val="00836359"/>
    <w:rsid w:val="00836423"/>
    <w:rsid w:val="008430CD"/>
    <w:rsid w:val="00843553"/>
    <w:rsid w:val="0084673D"/>
    <w:rsid w:val="0085338B"/>
    <w:rsid w:val="00854ADF"/>
    <w:rsid w:val="00855161"/>
    <w:rsid w:val="0085612B"/>
    <w:rsid w:val="00856549"/>
    <w:rsid w:val="00857695"/>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2403"/>
    <w:rsid w:val="00894BC6"/>
    <w:rsid w:val="0089772B"/>
    <w:rsid w:val="008A0D5F"/>
    <w:rsid w:val="008A18ED"/>
    <w:rsid w:val="008A1DB8"/>
    <w:rsid w:val="008A4B21"/>
    <w:rsid w:val="008A67E8"/>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D6EFD"/>
    <w:rsid w:val="008E3142"/>
    <w:rsid w:val="008E3181"/>
    <w:rsid w:val="008E3288"/>
    <w:rsid w:val="008E461E"/>
    <w:rsid w:val="008E566B"/>
    <w:rsid w:val="008E74B4"/>
    <w:rsid w:val="008F11D9"/>
    <w:rsid w:val="008F1497"/>
    <w:rsid w:val="008F29D2"/>
    <w:rsid w:val="008F3587"/>
    <w:rsid w:val="008F4774"/>
    <w:rsid w:val="008F4F0C"/>
    <w:rsid w:val="00901169"/>
    <w:rsid w:val="00901705"/>
    <w:rsid w:val="009034C7"/>
    <w:rsid w:val="00903AD8"/>
    <w:rsid w:val="00904551"/>
    <w:rsid w:val="0090468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544F"/>
    <w:rsid w:val="00926B0B"/>
    <w:rsid w:val="00932E52"/>
    <w:rsid w:val="00940143"/>
    <w:rsid w:val="00940835"/>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1E70"/>
    <w:rsid w:val="009833B7"/>
    <w:rsid w:val="009856AA"/>
    <w:rsid w:val="009876E3"/>
    <w:rsid w:val="00990515"/>
    <w:rsid w:val="00990A5B"/>
    <w:rsid w:val="0099162E"/>
    <w:rsid w:val="00992B28"/>
    <w:rsid w:val="009934C6"/>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3CB1"/>
    <w:rsid w:val="009E42BD"/>
    <w:rsid w:val="009E48D7"/>
    <w:rsid w:val="009E71E9"/>
    <w:rsid w:val="009F25D1"/>
    <w:rsid w:val="009F3028"/>
    <w:rsid w:val="009F682A"/>
    <w:rsid w:val="00A003F2"/>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5931"/>
    <w:rsid w:val="00A472D0"/>
    <w:rsid w:val="00A47FB0"/>
    <w:rsid w:val="00A500CA"/>
    <w:rsid w:val="00A503AC"/>
    <w:rsid w:val="00A52F19"/>
    <w:rsid w:val="00A536C2"/>
    <w:rsid w:val="00A53917"/>
    <w:rsid w:val="00A56E6F"/>
    <w:rsid w:val="00A57033"/>
    <w:rsid w:val="00A574D1"/>
    <w:rsid w:val="00A6044C"/>
    <w:rsid w:val="00A61A58"/>
    <w:rsid w:val="00A61DD8"/>
    <w:rsid w:val="00A63438"/>
    <w:rsid w:val="00A63D73"/>
    <w:rsid w:val="00A651A6"/>
    <w:rsid w:val="00A662B5"/>
    <w:rsid w:val="00A72727"/>
    <w:rsid w:val="00A7407C"/>
    <w:rsid w:val="00A747C2"/>
    <w:rsid w:val="00A74F90"/>
    <w:rsid w:val="00A77688"/>
    <w:rsid w:val="00A80384"/>
    <w:rsid w:val="00A80BDC"/>
    <w:rsid w:val="00A81760"/>
    <w:rsid w:val="00A81E26"/>
    <w:rsid w:val="00A83217"/>
    <w:rsid w:val="00A84072"/>
    <w:rsid w:val="00A84F5A"/>
    <w:rsid w:val="00A86046"/>
    <w:rsid w:val="00A867D7"/>
    <w:rsid w:val="00A91D77"/>
    <w:rsid w:val="00A94A61"/>
    <w:rsid w:val="00A953EF"/>
    <w:rsid w:val="00A967F1"/>
    <w:rsid w:val="00A96A5D"/>
    <w:rsid w:val="00AA159E"/>
    <w:rsid w:val="00AA3FE4"/>
    <w:rsid w:val="00AA402A"/>
    <w:rsid w:val="00AA43CA"/>
    <w:rsid w:val="00AA4A37"/>
    <w:rsid w:val="00AA7648"/>
    <w:rsid w:val="00AB16DA"/>
    <w:rsid w:val="00AB365A"/>
    <w:rsid w:val="00AB4B96"/>
    <w:rsid w:val="00AB506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2D64"/>
    <w:rsid w:val="00AF46FB"/>
    <w:rsid w:val="00AF48B5"/>
    <w:rsid w:val="00AF56C7"/>
    <w:rsid w:val="00B02715"/>
    <w:rsid w:val="00B02BCB"/>
    <w:rsid w:val="00B046DE"/>
    <w:rsid w:val="00B05FD0"/>
    <w:rsid w:val="00B07565"/>
    <w:rsid w:val="00B12E5B"/>
    <w:rsid w:val="00B1535A"/>
    <w:rsid w:val="00B1576B"/>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2BD4"/>
    <w:rsid w:val="00B53F6A"/>
    <w:rsid w:val="00B56199"/>
    <w:rsid w:val="00B576CF"/>
    <w:rsid w:val="00B644C1"/>
    <w:rsid w:val="00B650B0"/>
    <w:rsid w:val="00B660BE"/>
    <w:rsid w:val="00B67558"/>
    <w:rsid w:val="00B677DD"/>
    <w:rsid w:val="00B677E6"/>
    <w:rsid w:val="00B6790D"/>
    <w:rsid w:val="00B74703"/>
    <w:rsid w:val="00B74AEF"/>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0770"/>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44E4"/>
    <w:rsid w:val="00C95798"/>
    <w:rsid w:val="00C96B1C"/>
    <w:rsid w:val="00C97E8A"/>
    <w:rsid w:val="00CA0B36"/>
    <w:rsid w:val="00CA3C56"/>
    <w:rsid w:val="00CA5120"/>
    <w:rsid w:val="00CA5139"/>
    <w:rsid w:val="00CA580E"/>
    <w:rsid w:val="00CB0239"/>
    <w:rsid w:val="00CB0A3A"/>
    <w:rsid w:val="00CB3320"/>
    <w:rsid w:val="00CB4654"/>
    <w:rsid w:val="00CB4D61"/>
    <w:rsid w:val="00CB63C2"/>
    <w:rsid w:val="00CB7A86"/>
    <w:rsid w:val="00CC0C65"/>
    <w:rsid w:val="00CC1B8D"/>
    <w:rsid w:val="00CC2FE3"/>
    <w:rsid w:val="00CC3B27"/>
    <w:rsid w:val="00CC3C3D"/>
    <w:rsid w:val="00CC46BD"/>
    <w:rsid w:val="00CC675B"/>
    <w:rsid w:val="00CC7BA1"/>
    <w:rsid w:val="00CC7BE0"/>
    <w:rsid w:val="00CD1795"/>
    <w:rsid w:val="00CD191B"/>
    <w:rsid w:val="00CD4E54"/>
    <w:rsid w:val="00CD693A"/>
    <w:rsid w:val="00CD770F"/>
    <w:rsid w:val="00CE059A"/>
    <w:rsid w:val="00CE177D"/>
    <w:rsid w:val="00CE2B1C"/>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43CD"/>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4F2"/>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0F0B"/>
    <w:rsid w:val="00D91482"/>
    <w:rsid w:val="00D948B0"/>
    <w:rsid w:val="00DA006C"/>
    <w:rsid w:val="00DA2B74"/>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3EB"/>
    <w:rsid w:val="00DF1BC7"/>
    <w:rsid w:val="00DF378C"/>
    <w:rsid w:val="00DF61DB"/>
    <w:rsid w:val="00E02CE7"/>
    <w:rsid w:val="00E057CC"/>
    <w:rsid w:val="00E06180"/>
    <w:rsid w:val="00E06AFE"/>
    <w:rsid w:val="00E07C21"/>
    <w:rsid w:val="00E07D86"/>
    <w:rsid w:val="00E10D31"/>
    <w:rsid w:val="00E11153"/>
    <w:rsid w:val="00E1536F"/>
    <w:rsid w:val="00E15D0D"/>
    <w:rsid w:val="00E17939"/>
    <w:rsid w:val="00E21190"/>
    <w:rsid w:val="00E21FB9"/>
    <w:rsid w:val="00E22CFE"/>
    <w:rsid w:val="00E26181"/>
    <w:rsid w:val="00E27962"/>
    <w:rsid w:val="00E27B0E"/>
    <w:rsid w:val="00E301C9"/>
    <w:rsid w:val="00E413B4"/>
    <w:rsid w:val="00E433D2"/>
    <w:rsid w:val="00E433E4"/>
    <w:rsid w:val="00E47640"/>
    <w:rsid w:val="00E50F69"/>
    <w:rsid w:val="00E52A95"/>
    <w:rsid w:val="00E5386C"/>
    <w:rsid w:val="00E57028"/>
    <w:rsid w:val="00E57174"/>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87E5A"/>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E1AC9"/>
    <w:rsid w:val="00EF3539"/>
    <w:rsid w:val="00EF43F8"/>
    <w:rsid w:val="00EF62BC"/>
    <w:rsid w:val="00EF6DA0"/>
    <w:rsid w:val="00EF6F5C"/>
    <w:rsid w:val="00EF7F0C"/>
    <w:rsid w:val="00F002E0"/>
    <w:rsid w:val="00F01AB9"/>
    <w:rsid w:val="00F024CE"/>
    <w:rsid w:val="00F029A7"/>
    <w:rsid w:val="00F02FE0"/>
    <w:rsid w:val="00F05467"/>
    <w:rsid w:val="00F06F44"/>
    <w:rsid w:val="00F11960"/>
    <w:rsid w:val="00F13C8F"/>
    <w:rsid w:val="00F219CE"/>
    <w:rsid w:val="00F21DFF"/>
    <w:rsid w:val="00F22D18"/>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0FC5"/>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5F66"/>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39573630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ume-nct.ac.jp/kikaku/hyouka.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12C3D-0DC0-464E-81BF-5EAA9FCB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3544</Words>
  <Characters>20207</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2019-07-16T02:59:00Z</dcterms:created>
  <dcterms:modified xsi:type="dcterms:W3CDTF">2019-08-19T11:00:00Z</dcterms:modified>
</cp:coreProperties>
</file>